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B9215" w14:textId="77777777" w:rsidR="004D4741" w:rsidRPr="007732D5" w:rsidRDefault="004D4741" w:rsidP="007732D5">
      <w:pPr>
        <w:spacing w:after="0" w:line="240" w:lineRule="auto"/>
        <w:jc w:val="center"/>
        <w:outlineLvl w:val="0"/>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 xml:space="preserve">Līgums par atbalsta saņemšanu </w:t>
      </w:r>
    </w:p>
    <w:p w14:paraId="39F006C5" w14:textId="77777777" w:rsidR="006822BD" w:rsidRPr="007732D5" w:rsidRDefault="006822BD" w:rsidP="007732D5">
      <w:pPr>
        <w:spacing w:after="0" w:line="240" w:lineRule="auto"/>
        <w:jc w:val="center"/>
        <w:outlineLvl w:val="0"/>
        <w:rPr>
          <w:rFonts w:ascii="Times New Roman" w:eastAsia="Times New Roman" w:hAnsi="Times New Roman" w:cs="Times New Roman"/>
          <w:b/>
          <w:bCs/>
          <w:sz w:val="24"/>
          <w:szCs w:val="24"/>
          <w:lang w:eastAsia="lv-LV"/>
        </w:rPr>
      </w:pPr>
    </w:p>
    <w:p w14:paraId="484096EC" w14:textId="77777777" w:rsidR="004D4741" w:rsidRPr="007732D5" w:rsidRDefault="004D4741" w:rsidP="007732D5">
      <w:pPr>
        <w:spacing w:after="0" w:line="240" w:lineRule="auto"/>
        <w:outlineLvl w:val="0"/>
        <w:rPr>
          <w:rFonts w:ascii="Times New Roman" w:eastAsia="Times New Roman" w:hAnsi="Times New Roman" w:cs="Times New Roman"/>
          <w:sz w:val="24"/>
          <w:szCs w:val="24"/>
          <w:lang w:eastAsia="lv-LV"/>
        </w:rPr>
      </w:pPr>
    </w:p>
    <w:p w14:paraId="70EAB007" w14:textId="77777777" w:rsidR="004D4741" w:rsidRPr="007732D5" w:rsidRDefault="004D4741" w:rsidP="007732D5">
      <w:pPr>
        <w:spacing w:after="0" w:line="240" w:lineRule="auto"/>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201__.gada ___________</w:t>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proofErr w:type="gramStart"/>
      <w:r w:rsidR="00AE46D5" w:rsidRPr="007732D5">
        <w:rPr>
          <w:rFonts w:ascii="Times New Roman" w:eastAsia="Times New Roman" w:hAnsi="Times New Roman" w:cs="Times New Roman"/>
          <w:sz w:val="24"/>
          <w:szCs w:val="24"/>
          <w:lang w:eastAsia="lv-LV"/>
        </w:rPr>
        <w:t xml:space="preserve">                                        </w:t>
      </w:r>
      <w:proofErr w:type="gramEnd"/>
      <w:r w:rsidRPr="007732D5">
        <w:rPr>
          <w:rFonts w:ascii="Times New Roman" w:eastAsia="Times New Roman" w:hAnsi="Times New Roman" w:cs="Times New Roman"/>
          <w:sz w:val="24"/>
          <w:szCs w:val="24"/>
          <w:lang w:eastAsia="lv-LV"/>
        </w:rPr>
        <w:t>Nr.___/_______</w:t>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p>
    <w:p w14:paraId="766FE3A4" w14:textId="77777777" w:rsidR="004D4741" w:rsidRPr="007732D5" w:rsidRDefault="004D4741" w:rsidP="007732D5">
      <w:pPr>
        <w:spacing w:after="0" w:line="240" w:lineRule="auto"/>
        <w:jc w:val="both"/>
        <w:rPr>
          <w:rFonts w:ascii="Times New Roman" w:eastAsia="Times New Roman" w:hAnsi="Times New Roman" w:cs="Times New Roman"/>
          <w:spacing w:val="3"/>
          <w:sz w:val="24"/>
          <w:szCs w:val="24"/>
          <w:lang w:eastAsia="lv-LV"/>
        </w:rPr>
      </w:pPr>
    </w:p>
    <w:p w14:paraId="3D7D0862" w14:textId="77777777" w:rsidR="00952A6D" w:rsidRPr="007732D5" w:rsidRDefault="004D4741" w:rsidP="007732D5">
      <w:pPr>
        <w:spacing w:after="0" w:line="240" w:lineRule="auto"/>
        <w:ind w:firstLine="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b/>
          <w:sz w:val="24"/>
          <w:szCs w:val="24"/>
          <w:lang w:eastAsia="lv-LV"/>
        </w:rPr>
        <w:t>Latvijas Investīciju un attīstības aģentūra</w:t>
      </w:r>
      <w:r w:rsidRPr="007732D5">
        <w:rPr>
          <w:rFonts w:ascii="Times New Roman" w:eastAsia="Times New Roman" w:hAnsi="Times New Roman" w:cs="Times New Roman"/>
          <w:sz w:val="24"/>
          <w:szCs w:val="24"/>
          <w:lang w:eastAsia="lv-LV"/>
        </w:rPr>
        <w:t xml:space="preserve"> (turpmāk </w:t>
      </w:r>
      <w:r w:rsidRPr="007732D5">
        <w:rPr>
          <w:rFonts w:ascii="Times New Roman" w:eastAsia="Times New Roman" w:hAnsi="Times New Roman" w:cs="Times New Roman"/>
          <w:sz w:val="24"/>
          <w:szCs w:val="24"/>
          <w:lang w:eastAsia="lv-LV"/>
        </w:rPr>
        <w:sym w:font="Symbol" w:char="F02D"/>
      </w:r>
      <w:r w:rsidRPr="007732D5">
        <w:rPr>
          <w:rFonts w:ascii="Times New Roman" w:eastAsia="Times New Roman" w:hAnsi="Times New Roman" w:cs="Times New Roman"/>
          <w:sz w:val="24"/>
          <w:szCs w:val="24"/>
          <w:lang w:eastAsia="lv-LV"/>
        </w:rPr>
        <w:t xml:space="preserve"> Aģentūra), kura darbojas atbilstoši Ministru kabineta </w:t>
      </w:r>
      <w:proofErr w:type="gramStart"/>
      <w:r w:rsidRPr="007732D5">
        <w:rPr>
          <w:rFonts w:ascii="Times New Roman" w:eastAsia="Times New Roman" w:hAnsi="Times New Roman" w:cs="Times New Roman"/>
          <w:sz w:val="24"/>
          <w:szCs w:val="24"/>
          <w:lang w:eastAsia="lv-LV"/>
        </w:rPr>
        <w:t>2012.gada</w:t>
      </w:r>
      <w:proofErr w:type="gramEnd"/>
      <w:r w:rsidRPr="007732D5">
        <w:rPr>
          <w:rFonts w:ascii="Times New Roman" w:eastAsia="Times New Roman" w:hAnsi="Times New Roman" w:cs="Times New Roman"/>
          <w:sz w:val="24"/>
          <w:szCs w:val="24"/>
          <w:lang w:eastAsia="lv-LV"/>
        </w:rPr>
        <w:t xml:space="preserve"> 11.decembra noteikumiem Nr.857 „Latvijas Investīciju un attīstības aģentūras nolikums”, tās direktora Andra Ozola personā, no vienas puses, un </w:t>
      </w:r>
    </w:p>
    <w:p w14:paraId="00B7708C" w14:textId="77777777" w:rsidR="004D4741" w:rsidRPr="007732D5" w:rsidRDefault="004D4741" w:rsidP="007732D5">
      <w:pPr>
        <w:spacing w:after="0" w:line="240" w:lineRule="auto"/>
        <w:ind w:firstLine="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b/>
          <w:sz w:val="24"/>
          <w:szCs w:val="24"/>
          <w:lang w:eastAsia="lv-LV"/>
        </w:rPr>
        <w:t>_________________</w:t>
      </w:r>
      <w:r w:rsidRPr="007732D5">
        <w:rPr>
          <w:rFonts w:ascii="Times New Roman" w:eastAsia="Times New Roman" w:hAnsi="Times New Roman" w:cs="Times New Roman"/>
          <w:sz w:val="24"/>
          <w:szCs w:val="24"/>
          <w:lang w:eastAsia="lv-LV"/>
        </w:rPr>
        <w:t xml:space="preserve"> (turpmāk – Atbalsta saņēmējs), kas ierakstīts Latvijas Republikas Uzņēmumu reģistra Komercreģistrā ar vienoto reģistrācijas numuru _______________, juridiskā adrese: ________________________,</w:t>
      </w:r>
      <w:r w:rsidR="004803BF"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LV-______, kura vārdā, pamatojoties uz statūtiem</w:t>
      </w:r>
      <w:r w:rsidR="00FC0233" w:rsidRPr="007732D5">
        <w:rPr>
          <w:rFonts w:ascii="Times New Roman" w:eastAsia="Times New Roman" w:hAnsi="Times New Roman" w:cs="Times New Roman"/>
          <w:sz w:val="24"/>
          <w:szCs w:val="24"/>
          <w:lang w:eastAsia="lv-LV"/>
        </w:rPr>
        <w:t xml:space="preserve"> </w:t>
      </w:r>
      <w:r w:rsidR="00D971A2" w:rsidRPr="007732D5">
        <w:rPr>
          <w:rFonts w:ascii="Times New Roman" w:eastAsia="Times New Roman" w:hAnsi="Times New Roman" w:cs="Times New Roman"/>
          <w:sz w:val="24"/>
          <w:szCs w:val="24"/>
          <w:lang w:eastAsia="lv-LV"/>
        </w:rPr>
        <w:t>(</w:t>
      </w:r>
      <w:r w:rsidR="00FC0233" w:rsidRPr="007732D5">
        <w:rPr>
          <w:rFonts w:ascii="Times New Roman" w:eastAsia="Times New Roman" w:hAnsi="Times New Roman" w:cs="Times New Roman"/>
          <w:sz w:val="24"/>
          <w:szCs w:val="24"/>
          <w:lang w:eastAsia="lv-LV"/>
        </w:rPr>
        <w:t>___izdoto pilnvaru</w:t>
      </w:r>
      <w:r w:rsidR="00D971A2" w:rsidRPr="007732D5">
        <w:rPr>
          <w:rFonts w:ascii="Times New Roman" w:eastAsia="Times New Roman" w:hAnsi="Times New Roman" w:cs="Times New Roman"/>
          <w:sz w:val="24"/>
          <w:szCs w:val="24"/>
          <w:lang w:eastAsia="lv-LV"/>
        </w:rPr>
        <w:t>)</w:t>
      </w:r>
      <w:r w:rsidRPr="007732D5">
        <w:rPr>
          <w:rFonts w:ascii="Times New Roman" w:eastAsia="Times New Roman" w:hAnsi="Times New Roman" w:cs="Times New Roman"/>
          <w:sz w:val="24"/>
          <w:szCs w:val="24"/>
          <w:lang w:eastAsia="lv-LV"/>
        </w:rPr>
        <w:t>, rīkojas tā _________________________</w:t>
      </w:r>
      <w:r w:rsidR="00C92927" w:rsidRPr="007732D5">
        <w:rPr>
          <w:rFonts w:ascii="Times New Roman" w:eastAsia="Times New Roman" w:hAnsi="Times New Roman" w:cs="Times New Roman"/>
          <w:sz w:val="24"/>
          <w:szCs w:val="24"/>
          <w:lang w:eastAsia="lv-LV"/>
        </w:rPr>
        <w:t xml:space="preserve"> </w:t>
      </w:r>
      <w:r w:rsidR="00D971A2" w:rsidRPr="007732D5">
        <w:rPr>
          <w:rFonts w:ascii="Times New Roman" w:eastAsia="Times New Roman" w:hAnsi="Times New Roman" w:cs="Times New Roman"/>
          <w:sz w:val="24"/>
          <w:szCs w:val="24"/>
          <w:lang w:eastAsia="lv-LV"/>
        </w:rPr>
        <w:t>(</w:t>
      </w:r>
      <w:r w:rsidR="00C92927" w:rsidRPr="007732D5">
        <w:rPr>
          <w:rFonts w:ascii="Times New Roman" w:eastAsia="Times New Roman" w:hAnsi="Times New Roman" w:cs="Times New Roman"/>
          <w:sz w:val="24"/>
          <w:szCs w:val="24"/>
          <w:lang w:eastAsia="lv-LV"/>
        </w:rPr>
        <w:t>vārds uzvārds</w:t>
      </w:r>
      <w:r w:rsidR="00D971A2" w:rsidRPr="007732D5">
        <w:rPr>
          <w:rFonts w:ascii="Times New Roman" w:eastAsia="Times New Roman" w:hAnsi="Times New Roman" w:cs="Times New Roman"/>
          <w:sz w:val="24"/>
          <w:szCs w:val="24"/>
          <w:lang w:eastAsia="lv-LV"/>
        </w:rPr>
        <w:t>)</w:t>
      </w:r>
      <w:r w:rsidR="00C92927"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no otras puses, turpmāk abas kopā – Puses, noslēdz līgumu (turpmāk – Līgums) par </w:t>
      </w:r>
      <w:r w:rsidR="00FD466D" w:rsidRPr="007732D5">
        <w:rPr>
          <w:rFonts w:ascii="Times New Roman" w:eastAsia="Times New Roman" w:hAnsi="Times New Roman" w:cs="Times New Roman"/>
          <w:sz w:val="24"/>
          <w:szCs w:val="24"/>
          <w:lang w:eastAsia="lv-LV"/>
        </w:rPr>
        <w:t>turpmāk minēto</w:t>
      </w:r>
      <w:r w:rsidR="00E15D56" w:rsidRPr="007732D5">
        <w:rPr>
          <w:rFonts w:ascii="Times New Roman" w:eastAsia="Times New Roman" w:hAnsi="Times New Roman" w:cs="Times New Roman"/>
          <w:sz w:val="24"/>
          <w:szCs w:val="24"/>
          <w:lang w:eastAsia="lv-LV"/>
        </w:rPr>
        <w:t>.</w:t>
      </w:r>
    </w:p>
    <w:p w14:paraId="18654F47" w14:textId="77777777" w:rsidR="006822BD" w:rsidRPr="007732D5" w:rsidRDefault="006822BD" w:rsidP="007732D5">
      <w:pPr>
        <w:spacing w:after="0" w:line="240" w:lineRule="auto"/>
        <w:ind w:firstLine="567"/>
        <w:jc w:val="both"/>
        <w:rPr>
          <w:rFonts w:ascii="Times New Roman" w:eastAsia="Times New Roman" w:hAnsi="Times New Roman" w:cs="Times New Roman"/>
          <w:spacing w:val="-4"/>
          <w:sz w:val="24"/>
          <w:szCs w:val="24"/>
          <w:lang w:eastAsia="lv-LV"/>
        </w:rPr>
      </w:pPr>
    </w:p>
    <w:p w14:paraId="019F14EA" w14:textId="77777777" w:rsidR="006C38BD" w:rsidRPr="007732D5" w:rsidRDefault="004D4741" w:rsidP="007732D5">
      <w:pPr>
        <w:numPr>
          <w:ilvl w:val="0"/>
          <w:numId w:val="1"/>
        </w:numPr>
        <w:spacing w:after="0" w:line="240" w:lineRule="auto"/>
        <w:jc w:val="center"/>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Līguma mērķis</w:t>
      </w:r>
    </w:p>
    <w:p w14:paraId="4EF203E0" w14:textId="77777777" w:rsidR="006C38BD" w:rsidRPr="007732D5" w:rsidRDefault="006C38BD" w:rsidP="007732D5">
      <w:pPr>
        <w:pStyle w:val="BodyText2"/>
        <w:spacing w:after="0" w:line="240" w:lineRule="auto"/>
        <w:ind w:firstLine="567"/>
        <w:jc w:val="both"/>
      </w:pPr>
      <w:r w:rsidRPr="007732D5">
        <w:t xml:space="preserve">Līguma mērķis ir sniegt Atbalsta saņēmējam Eiropas Reģionālās attīstības fonda projektā </w:t>
      </w:r>
      <w:r w:rsidR="00090C73" w:rsidRPr="007732D5">
        <w:rPr>
          <w:rStyle w:val="dlxnowrap1"/>
          <w:bCs/>
        </w:rPr>
        <w:t>"Apmācību īstenošana ārvalstu investoru piesaistei"</w:t>
      </w:r>
      <w:r w:rsidRPr="007732D5">
        <w:t xml:space="preserve"> (projekta identifikācijas numurs </w:t>
      </w:r>
      <w:r w:rsidR="00090C73" w:rsidRPr="007732D5">
        <w:rPr>
          <w:rStyle w:val="dlxnowrap1"/>
          <w:bCs/>
        </w:rPr>
        <w:t>1.2.2.3/16/I/003</w:t>
      </w:r>
      <w:r w:rsidRPr="007732D5">
        <w:t>), kas apstiprināts ar Centrālās finanšu un līgum</w:t>
      </w:r>
      <w:r w:rsidR="004803BF" w:rsidRPr="007732D5">
        <w:t>u</w:t>
      </w:r>
      <w:r w:rsidRPr="007732D5">
        <w:t xml:space="preserve"> aģentūras (turpmāk – CFLA) </w:t>
      </w:r>
      <w:proofErr w:type="gramStart"/>
      <w:r w:rsidRPr="007732D5">
        <w:t>201</w:t>
      </w:r>
      <w:r w:rsidR="00091D2A" w:rsidRPr="007732D5">
        <w:t>6</w:t>
      </w:r>
      <w:r w:rsidRPr="007732D5">
        <w:t>.gada</w:t>
      </w:r>
      <w:proofErr w:type="gramEnd"/>
      <w:r w:rsidRPr="007732D5">
        <w:t xml:space="preserve"> </w:t>
      </w:r>
      <w:r w:rsidR="0052756D" w:rsidRPr="007732D5">
        <w:t xml:space="preserve">29.novembra </w:t>
      </w:r>
      <w:r w:rsidRPr="007732D5">
        <w:t>lēmumu Nr</w:t>
      </w:r>
      <w:r w:rsidR="00C1550B" w:rsidRPr="007732D5">
        <w:t xml:space="preserve">.39-2-40/7168 </w:t>
      </w:r>
      <w:r w:rsidRPr="007732D5">
        <w:t>un tiek</w:t>
      </w:r>
      <w:r w:rsidR="00090C73" w:rsidRPr="007732D5">
        <w:t xml:space="preserve"> īstenots saskaņā ar 2016.gada 19</w:t>
      </w:r>
      <w:r w:rsidRPr="007732D5">
        <w:t>.decembrī noslēgto vienošanos par projekta īstenošanu</w:t>
      </w:r>
      <w:r w:rsidR="00090C73" w:rsidRPr="007732D5">
        <w:t xml:space="preserve"> darbības programmas "Izaugsme un nodarbinātība" 1.2.2.</w:t>
      </w:r>
      <w:r w:rsidR="005E6524" w:rsidRPr="007732D5">
        <w:t xml:space="preserve"> </w:t>
      </w:r>
      <w:r w:rsidR="00090C73" w:rsidRPr="007732D5">
        <w:t>specifiskā atbalsta mērķa "Veicināt inovāciju ieviešanu komersantos" 1.2.2.3.</w:t>
      </w:r>
      <w:r w:rsidR="005E6524" w:rsidRPr="007732D5">
        <w:t xml:space="preserve"> </w:t>
      </w:r>
      <w:r w:rsidR="00090C73" w:rsidRPr="007732D5">
        <w:t xml:space="preserve">pasākuma "Atbalsts IKT un netehnoloģiskām apmācībām, kā arī apmācībām, lai sekmētu investoru piesaisti" </w:t>
      </w:r>
      <w:r w:rsidR="00231E25">
        <w:t>ietvaros</w:t>
      </w:r>
      <w:r w:rsidR="00090C73" w:rsidRPr="007732D5">
        <w:t xml:space="preserve"> </w:t>
      </w:r>
      <w:r w:rsidRPr="007732D5">
        <w:t>(turpmāk – Vienošanās par projekta īstenošanu)</w:t>
      </w:r>
      <w:r w:rsidR="004803BF" w:rsidRPr="007732D5">
        <w:t>,</w:t>
      </w:r>
      <w:r w:rsidRPr="007732D5">
        <w:t xml:space="preserve"> paredzēto atbalstu</w:t>
      </w:r>
      <w:r w:rsidRPr="007732D5">
        <w:rPr>
          <w:bCs/>
        </w:rPr>
        <w:t>.</w:t>
      </w:r>
    </w:p>
    <w:p w14:paraId="358B86AD" w14:textId="77777777" w:rsidR="004D4741" w:rsidRPr="007732D5" w:rsidRDefault="004D4741" w:rsidP="007732D5">
      <w:pPr>
        <w:spacing w:after="0" w:line="240" w:lineRule="auto"/>
        <w:jc w:val="both"/>
        <w:rPr>
          <w:rFonts w:ascii="Times New Roman" w:eastAsia="Times New Roman" w:hAnsi="Times New Roman" w:cs="Times New Roman"/>
          <w:sz w:val="24"/>
          <w:szCs w:val="24"/>
          <w:lang w:eastAsia="lv-LV"/>
        </w:rPr>
      </w:pPr>
    </w:p>
    <w:p w14:paraId="44BA5D75" w14:textId="77777777" w:rsidR="004D4741" w:rsidRPr="007732D5" w:rsidRDefault="004D4741" w:rsidP="007732D5">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Līguma priekšmets</w:t>
      </w:r>
    </w:p>
    <w:p w14:paraId="3CA03DB3" w14:textId="77777777" w:rsidR="00AD6F41" w:rsidRDefault="000D1B2D" w:rsidP="00AD6F4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Aģentūra Līguma ietvaros </w:t>
      </w:r>
      <w:r w:rsidR="00085A2A">
        <w:rPr>
          <w:rFonts w:ascii="Times New Roman" w:eastAsia="Times New Roman" w:hAnsi="Times New Roman" w:cs="Times New Roman"/>
          <w:sz w:val="24"/>
          <w:szCs w:val="24"/>
          <w:lang w:eastAsia="lv-LV"/>
        </w:rPr>
        <w:t xml:space="preserve">var </w:t>
      </w:r>
      <w:r w:rsidR="00AD6F41">
        <w:rPr>
          <w:rFonts w:ascii="Times New Roman" w:eastAsia="Times New Roman" w:hAnsi="Times New Roman" w:cs="Times New Roman"/>
          <w:sz w:val="24"/>
          <w:szCs w:val="24"/>
          <w:lang w:eastAsia="lv-LV"/>
        </w:rPr>
        <w:t>sniegt atbalstu</w:t>
      </w:r>
      <w:r w:rsidR="00085A2A">
        <w:rPr>
          <w:rFonts w:ascii="Times New Roman" w:hAnsi="Times New Roman" w:cs="Times New Roman"/>
          <w:sz w:val="24"/>
          <w:szCs w:val="24"/>
        </w:rPr>
        <w:t xml:space="preserve"> </w:t>
      </w:r>
      <w:r w:rsidR="00085A2A" w:rsidRPr="00085A2A">
        <w:rPr>
          <w:rFonts w:ascii="Times New Roman" w:hAnsi="Times New Roman" w:cs="Times New Roman"/>
          <w:sz w:val="24"/>
          <w:szCs w:val="24"/>
        </w:rPr>
        <w:t>Atbalsta sa</w:t>
      </w:r>
      <w:r w:rsidR="00085A2A">
        <w:rPr>
          <w:rFonts w:ascii="Times New Roman" w:hAnsi="Times New Roman" w:cs="Times New Roman"/>
          <w:sz w:val="24"/>
          <w:szCs w:val="24"/>
        </w:rPr>
        <w:t xml:space="preserve">ņēmēja </w:t>
      </w:r>
      <w:r w:rsidR="00EB527B" w:rsidRPr="00DB34F2">
        <w:rPr>
          <w:rFonts w:ascii="Times New Roman" w:hAnsi="Times New Roman" w:cs="Times New Roman"/>
          <w:sz w:val="24"/>
          <w:szCs w:val="24"/>
        </w:rPr>
        <w:t>apmācīb</w:t>
      </w:r>
      <w:r w:rsidR="00AD6F41">
        <w:rPr>
          <w:rFonts w:ascii="Times New Roman" w:hAnsi="Times New Roman" w:cs="Times New Roman"/>
          <w:sz w:val="24"/>
          <w:szCs w:val="24"/>
        </w:rPr>
        <w:t>ām</w:t>
      </w:r>
      <w:r w:rsidR="00EB527B" w:rsidRPr="00DB34F2">
        <w:rPr>
          <w:rFonts w:ascii="Times New Roman" w:hAnsi="Times New Roman" w:cs="Times New Roman"/>
          <w:sz w:val="24"/>
          <w:szCs w:val="24"/>
        </w:rPr>
        <w:t xml:space="preserve">, </w:t>
      </w:r>
      <w:r w:rsidR="00085A2A">
        <w:rPr>
          <w:rFonts w:ascii="Times New Roman" w:hAnsi="Times New Roman" w:cs="Times New Roman"/>
          <w:sz w:val="24"/>
          <w:szCs w:val="24"/>
        </w:rPr>
        <w:t xml:space="preserve">saskaņā ar </w:t>
      </w:r>
      <w:r w:rsidR="00AD6F41">
        <w:rPr>
          <w:rFonts w:ascii="Times New Roman" w:hAnsi="Times New Roman" w:cs="Times New Roman"/>
          <w:sz w:val="24"/>
          <w:szCs w:val="24"/>
        </w:rPr>
        <w:t>A</w:t>
      </w:r>
      <w:r w:rsidR="00AD6F41">
        <w:rPr>
          <w:rFonts w:ascii="Times New Roman" w:eastAsia="Times New Roman" w:hAnsi="Times New Roman" w:cs="Times New Roman"/>
          <w:sz w:val="24"/>
          <w:szCs w:val="24"/>
          <w:lang w:eastAsia="lv-LV"/>
        </w:rPr>
        <w:t>tbalsta saņēmēja projekta iesniegumā</w:t>
      </w:r>
      <w:r w:rsidR="00AD6F41" w:rsidRPr="007732D5">
        <w:rPr>
          <w:rFonts w:ascii="Times New Roman" w:eastAsia="Times New Roman" w:hAnsi="Times New Roman" w:cs="Times New Roman"/>
          <w:sz w:val="24"/>
          <w:szCs w:val="24"/>
          <w:lang w:eastAsia="lv-LV"/>
        </w:rPr>
        <w:t xml:space="preserve"> (turpmāk – Projekts)</w:t>
      </w:r>
      <w:r w:rsidR="00085A2A">
        <w:rPr>
          <w:rFonts w:ascii="Times New Roman" w:hAnsi="Times New Roman" w:cs="Times New Roman"/>
          <w:sz w:val="24"/>
          <w:szCs w:val="24"/>
        </w:rPr>
        <w:t xml:space="preserve"> ietverto </w:t>
      </w:r>
      <w:r w:rsidR="003E15F8" w:rsidRPr="003E15F8">
        <w:rPr>
          <w:rFonts w:ascii="Times New Roman" w:hAnsi="Times New Roman" w:cs="Times New Roman"/>
          <w:sz w:val="24"/>
          <w:szCs w:val="24"/>
        </w:rPr>
        <w:t>apmācību pieprasījumu</w:t>
      </w:r>
      <w:r w:rsidR="00085A2A">
        <w:rPr>
          <w:rFonts w:ascii="Times New Roman" w:eastAsia="Times New Roman" w:hAnsi="Times New Roman" w:cs="Times New Roman"/>
          <w:sz w:val="24"/>
          <w:szCs w:val="24"/>
          <w:lang w:eastAsia="lv-LV"/>
        </w:rPr>
        <w:t xml:space="preserve">. </w:t>
      </w:r>
    </w:p>
    <w:p w14:paraId="6A6BE0F4" w14:textId="77777777" w:rsidR="000D1B2D" w:rsidRPr="00DB34F2" w:rsidRDefault="00085A2A" w:rsidP="00DB34F2">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DB34F2">
        <w:rPr>
          <w:rFonts w:ascii="Times New Roman" w:eastAsia="Times New Roman" w:hAnsi="Times New Roman" w:cs="Times New Roman"/>
          <w:sz w:val="24"/>
          <w:szCs w:val="24"/>
          <w:lang w:eastAsia="lv-LV"/>
        </w:rPr>
        <w:t>Līguma 2.1.punktā minētās atbalstāmās darbības</w:t>
      </w:r>
      <w:r w:rsidR="003E15F8" w:rsidRPr="003E15F8">
        <w:rPr>
          <w:rFonts w:ascii="Times New Roman" w:eastAsia="Times New Roman" w:hAnsi="Times New Roman" w:cs="Times New Roman"/>
          <w:sz w:val="24"/>
          <w:szCs w:val="24"/>
          <w:lang w:eastAsia="lv-LV"/>
        </w:rPr>
        <w:t xml:space="preserve"> ietvaros </w:t>
      </w:r>
      <w:r w:rsidR="00434C48">
        <w:rPr>
          <w:rFonts w:ascii="Times New Roman" w:eastAsia="Times New Roman" w:hAnsi="Times New Roman" w:cs="Times New Roman"/>
          <w:sz w:val="24"/>
          <w:szCs w:val="24"/>
          <w:lang w:eastAsia="lv-LV"/>
        </w:rPr>
        <w:t xml:space="preserve">tiek attiecinātas šādas </w:t>
      </w:r>
      <w:r w:rsidR="00434C48" w:rsidRPr="00E5585B">
        <w:rPr>
          <w:rFonts w:ascii="Times New Roman" w:eastAsia="Times New Roman" w:hAnsi="Times New Roman" w:cs="Times New Roman"/>
          <w:sz w:val="24"/>
          <w:szCs w:val="24"/>
          <w:lang w:eastAsia="lv-LV"/>
        </w:rPr>
        <w:t>izmaksas</w:t>
      </w:r>
      <w:r w:rsidR="00AD6F41" w:rsidRPr="00DB34F2">
        <w:rPr>
          <w:rFonts w:ascii="Times New Roman" w:eastAsia="Times New Roman" w:hAnsi="Times New Roman" w:cs="Times New Roman"/>
          <w:sz w:val="24"/>
          <w:szCs w:val="24"/>
          <w:lang w:eastAsia="lv-LV"/>
        </w:rPr>
        <w:t>:</w:t>
      </w:r>
      <w:r w:rsidR="00FE3D50" w:rsidRPr="00DB34F2">
        <w:rPr>
          <w:rFonts w:ascii="Times New Roman" w:eastAsia="Times New Roman" w:hAnsi="Times New Roman" w:cs="Times New Roman"/>
          <w:sz w:val="24"/>
          <w:szCs w:val="24"/>
          <w:lang w:eastAsia="lv-LV"/>
        </w:rPr>
        <w:t xml:space="preserve"> </w:t>
      </w:r>
    </w:p>
    <w:p w14:paraId="47A1E42E" w14:textId="77777777" w:rsidR="00DB1BED" w:rsidRPr="002E6F12" w:rsidRDefault="00196E79" w:rsidP="00FE6E4E">
      <w:pPr>
        <w:pStyle w:val="ListParagraph"/>
        <w:numPr>
          <w:ilvl w:val="2"/>
          <w:numId w:val="1"/>
        </w:numPr>
        <w:tabs>
          <w:tab w:val="left" w:pos="993"/>
        </w:tabs>
        <w:spacing w:after="0" w:line="240" w:lineRule="auto"/>
        <w:ind w:left="851"/>
        <w:jc w:val="both"/>
        <w:rPr>
          <w:rFonts w:ascii="Times New Roman" w:eastAsia="Times New Roman" w:hAnsi="Times New Roman" w:cs="Times New Roman"/>
          <w:sz w:val="24"/>
          <w:szCs w:val="24"/>
          <w:lang w:eastAsia="lv-LV"/>
        </w:rPr>
      </w:pPr>
      <w:r w:rsidRPr="00DB34F2">
        <w:rPr>
          <w:rFonts w:ascii="Times New Roman" w:eastAsia="Times New Roman" w:hAnsi="Times New Roman" w:cs="Times New Roman"/>
          <w:sz w:val="24"/>
          <w:szCs w:val="24"/>
          <w:lang w:eastAsia="lv-LV"/>
        </w:rPr>
        <w:t>Aģentūras</w:t>
      </w:r>
      <w:r w:rsidR="00BB6D9A" w:rsidRPr="00E5585B">
        <w:rPr>
          <w:rFonts w:ascii="Times New Roman" w:eastAsia="Times New Roman" w:hAnsi="Times New Roman" w:cs="Times New Roman"/>
          <w:sz w:val="24"/>
          <w:szCs w:val="24"/>
          <w:lang w:eastAsia="lv-LV"/>
        </w:rPr>
        <w:t xml:space="preserve"> </w:t>
      </w:r>
      <w:r w:rsidR="006645CF" w:rsidRPr="00E5585B">
        <w:rPr>
          <w:rFonts w:ascii="Times New Roman" w:eastAsia="Times New Roman" w:hAnsi="Times New Roman" w:cs="Times New Roman"/>
          <w:sz w:val="24"/>
          <w:szCs w:val="24"/>
          <w:lang w:eastAsia="lv-LV"/>
        </w:rPr>
        <w:t>ārpakalpojuma veidā iepirkto nodarbināto apmācību maks</w:t>
      </w:r>
      <w:r w:rsidR="00F3421B">
        <w:rPr>
          <w:rFonts w:ascii="Times New Roman" w:eastAsia="Times New Roman" w:hAnsi="Times New Roman" w:cs="Times New Roman"/>
          <w:sz w:val="24"/>
          <w:szCs w:val="24"/>
          <w:lang w:eastAsia="lv-LV"/>
        </w:rPr>
        <w:t>a</w:t>
      </w:r>
      <w:r w:rsidR="00A92781" w:rsidRPr="002E6F12">
        <w:rPr>
          <w:rFonts w:ascii="Times New Roman" w:eastAsia="Times New Roman" w:hAnsi="Times New Roman" w:cs="Times New Roman"/>
          <w:sz w:val="24"/>
          <w:szCs w:val="24"/>
          <w:lang w:eastAsia="lv-LV"/>
        </w:rPr>
        <w:t>;</w:t>
      </w:r>
      <w:r w:rsidR="00FE3D50" w:rsidRPr="002E6F12">
        <w:rPr>
          <w:rFonts w:ascii="Times New Roman" w:eastAsia="Times New Roman" w:hAnsi="Times New Roman" w:cs="Times New Roman"/>
          <w:sz w:val="24"/>
          <w:szCs w:val="24"/>
          <w:lang w:eastAsia="lv-LV"/>
        </w:rPr>
        <w:t xml:space="preserve"> </w:t>
      </w:r>
    </w:p>
    <w:p w14:paraId="28BB9600" w14:textId="77777777" w:rsidR="001F5F8F" w:rsidRPr="002E6F12" w:rsidRDefault="001F5F8F" w:rsidP="00FE6E4E">
      <w:pPr>
        <w:pStyle w:val="ListParagraph"/>
        <w:numPr>
          <w:ilvl w:val="2"/>
          <w:numId w:val="1"/>
        </w:numPr>
        <w:tabs>
          <w:tab w:val="left" w:pos="993"/>
        </w:tabs>
        <w:spacing w:after="0" w:line="240" w:lineRule="auto"/>
        <w:ind w:left="851"/>
        <w:jc w:val="both"/>
        <w:rPr>
          <w:rFonts w:ascii="Times New Roman" w:eastAsia="Times New Roman" w:hAnsi="Times New Roman" w:cs="Times New Roman"/>
          <w:sz w:val="24"/>
          <w:szCs w:val="24"/>
          <w:lang w:eastAsia="lv-LV"/>
        </w:rPr>
      </w:pPr>
      <w:r w:rsidRPr="00E5585B">
        <w:rPr>
          <w:rFonts w:ascii="Times New Roman" w:hAnsi="Times New Roman" w:cs="Times New Roman"/>
          <w:sz w:val="24"/>
          <w:szCs w:val="24"/>
          <w:shd w:val="clear" w:color="auto" w:fill="FFFFFF"/>
        </w:rPr>
        <w:t>nodarbināto ceļa (transporta) izmaksas (starpvalstu un starppilsētu ekonomiskās klases sabiedriskā transporta izmantošana)</w:t>
      </w:r>
      <w:r w:rsidR="00FE3D50" w:rsidRPr="00E5585B">
        <w:rPr>
          <w:rFonts w:ascii="Times New Roman" w:hAnsi="Times New Roman" w:cs="Times New Roman"/>
          <w:sz w:val="24"/>
          <w:szCs w:val="24"/>
          <w:shd w:val="clear" w:color="auto" w:fill="FFFFFF"/>
        </w:rPr>
        <w:t xml:space="preserve"> nokļūšanai </w:t>
      </w:r>
      <w:r w:rsidR="00AD6F41" w:rsidRPr="00DB34F2">
        <w:rPr>
          <w:rFonts w:ascii="Times New Roman" w:hAnsi="Times New Roman" w:cs="Times New Roman"/>
          <w:sz w:val="24"/>
          <w:szCs w:val="24"/>
          <w:shd w:val="clear" w:color="auto" w:fill="FFFFFF"/>
        </w:rPr>
        <w:t xml:space="preserve">turp un atpakaļ </w:t>
      </w:r>
      <w:r w:rsidR="00CB1FE8" w:rsidRPr="00E5585B">
        <w:rPr>
          <w:rFonts w:ascii="Times New Roman" w:hAnsi="Times New Roman" w:cs="Times New Roman"/>
          <w:sz w:val="24"/>
          <w:szCs w:val="24"/>
          <w:shd w:val="clear" w:color="auto" w:fill="FFFFFF"/>
        </w:rPr>
        <w:t xml:space="preserve">uz apmācībām </w:t>
      </w:r>
      <w:r w:rsidR="004D660A" w:rsidRPr="00E5585B">
        <w:rPr>
          <w:rFonts w:ascii="Times New Roman" w:hAnsi="Times New Roman" w:cs="Times New Roman"/>
          <w:sz w:val="24"/>
          <w:szCs w:val="24"/>
          <w:shd w:val="clear" w:color="auto" w:fill="FFFFFF"/>
        </w:rPr>
        <w:t xml:space="preserve">un </w:t>
      </w:r>
      <w:r w:rsidR="00CB1FE8" w:rsidRPr="002E6F12">
        <w:rPr>
          <w:rFonts w:ascii="Times New Roman" w:hAnsi="Times New Roman" w:cs="Times New Roman"/>
          <w:sz w:val="24"/>
          <w:szCs w:val="24"/>
          <w:shd w:val="clear" w:color="auto" w:fill="FFFFFF"/>
        </w:rPr>
        <w:t xml:space="preserve">nodarbināto </w:t>
      </w:r>
      <w:r w:rsidRPr="002E6F12">
        <w:rPr>
          <w:rFonts w:ascii="Times New Roman" w:hAnsi="Times New Roman" w:cs="Times New Roman"/>
          <w:sz w:val="24"/>
          <w:szCs w:val="24"/>
          <w:shd w:val="clear" w:color="auto" w:fill="FFFFFF"/>
        </w:rPr>
        <w:t>atalgojuma izmaksas apmācību norises laikā</w:t>
      </w:r>
      <w:r w:rsidR="00A92781" w:rsidRPr="002E6F12">
        <w:rPr>
          <w:rFonts w:ascii="Times New Roman" w:hAnsi="Times New Roman" w:cs="Times New Roman"/>
          <w:sz w:val="24"/>
          <w:szCs w:val="24"/>
          <w:shd w:val="clear" w:color="auto" w:fill="FFFFFF"/>
        </w:rPr>
        <w:t xml:space="preserve">, ja apmācības sniedz Līguma </w:t>
      </w:r>
      <w:r w:rsidR="00F851B6" w:rsidRPr="00DB34F2">
        <w:rPr>
          <w:rFonts w:ascii="Times New Roman" w:hAnsi="Times New Roman" w:cs="Times New Roman"/>
          <w:sz w:val="24"/>
          <w:szCs w:val="24"/>
          <w:shd w:val="clear" w:color="auto" w:fill="FFFFFF"/>
        </w:rPr>
        <w:t>5.2</w:t>
      </w:r>
      <w:r w:rsidR="00A92781" w:rsidRPr="00E5585B">
        <w:rPr>
          <w:rFonts w:ascii="Times New Roman" w:hAnsi="Times New Roman" w:cs="Times New Roman"/>
          <w:sz w:val="24"/>
          <w:szCs w:val="24"/>
          <w:shd w:val="clear" w:color="auto" w:fill="FFFFFF"/>
        </w:rPr>
        <w:t>.</w:t>
      </w:r>
      <w:r w:rsidR="00E816F7" w:rsidRPr="00E5585B">
        <w:rPr>
          <w:rFonts w:ascii="Times New Roman" w:hAnsi="Times New Roman" w:cs="Times New Roman"/>
          <w:sz w:val="24"/>
          <w:szCs w:val="24"/>
          <w:shd w:val="clear" w:color="auto" w:fill="FFFFFF"/>
        </w:rPr>
        <w:t>apakš</w:t>
      </w:r>
      <w:r w:rsidR="00A92781" w:rsidRPr="002E6F12">
        <w:rPr>
          <w:rFonts w:ascii="Times New Roman" w:hAnsi="Times New Roman" w:cs="Times New Roman"/>
          <w:sz w:val="24"/>
          <w:szCs w:val="24"/>
          <w:shd w:val="clear" w:color="auto" w:fill="FFFFFF"/>
        </w:rPr>
        <w:t xml:space="preserve">punktā </w:t>
      </w:r>
      <w:r w:rsidR="00E453F4" w:rsidRPr="002E6F12">
        <w:rPr>
          <w:rFonts w:ascii="Times New Roman" w:eastAsia="Times New Roman" w:hAnsi="Times New Roman" w:cs="Times New Roman"/>
          <w:sz w:val="24"/>
          <w:szCs w:val="24"/>
          <w:lang w:eastAsia="lv-LV"/>
        </w:rPr>
        <w:t>minētais</w:t>
      </w:r>
      <w:r w:rsidR="00A92781" w:rsidRPr="002E6F12">
        <w:rPr>
          <w:rFonts w:ascii="Times New Roman" w:eastAsia="Times New Roman" w:hAnsi="Times New Roman" w:cs="Times New Roman"/>
          <w:sz w:val="24"/>
          <w:szCs w:val="24"/>
          <w:lang w:eastAsia="lv-LV"/>
        </w:rPr>
        <w:t xml:space="preserve"> apmācību sniedzējs</w:t>
      </w:r>
      <w:r w:rsidRPr="002E6F12">
        <w:rPr>
          <w:rFonts w:ascii="Times New Roman" w:hAnsi="Times New Roman" w:cs="Times New Roman"/>
          <w:sz w:val="24"/>
          <w:szCs w:val="24"/>
          <w:shd w:val="clear" w:color="auto" w:fill="FFFFFF"/>
        </w:rPr>
        <w:t>;</w:t>
      </w:r>
    </w:p>
    <w:p w14:paraId="3F7636F2" w14:textId="77777777" w:rsidR="00A13ABE" w:rsidRPr="00E5585B" w:rsidRDefault="00835B54" w:rsidP="00FE6E4E">
      <w:pPr>
        <w:pStyle w:val="ListParagraph"/>
        <w:numPr>
          <w:ilvl w:val="2"/>
          <w:numId w:val="1"/>
        </w:numPr>
        <w:tabs>
          <w:tab w:val="left" w:pos="993"/>
        </w:tabs>
        <w:spacing w:after="0" w:line="240" w:lineRule="auto"/>
        <w:ind w:left="851"/>
        <w:jc w:val="both"/>
        <w:rPr>
          <w:rFonts w:ascii="Times New Roman" w:eastAsia="Times New Roman" w:hAnsi="Times New Roman" w:cs="Times New Roman"/>
          <w:sz w:val="24"/>
          <w:szCs w:val="24"/>
          <w:lang w:eastAsia="lv-LV"/>
        </w:rPr>
      </w:pPr>
      <w:r w:rsidRPr="00A61C65">
        <w:rPr>
          <w:rFonts w:ascii="Times New Roman" w:hAnsi="Times New Roman" w:cs="Times New Roman"/>
          <w:sz w:val="24"/>
          <w:szCs w:val="24"/>
          <w:shd w:val="clear" w:color="auto" w:fill="FFFFFF"/>
        </w:rPr>
        <w:t>nodarbināto atalgojuma izmaksas apmācību norises laikā, nodarbināto izmitināšanas izmaksas un</w:t>
      </w:r>
      <w:r w:rsidRPr="00E5585B">
        <w:rPr>
          <w:rFonts w:ascii="Times New Roman" w:hAnsi="Times New Roman" w:cs="Times New Roman"/>
          <w:sz w:val="24"/>
          <w:szCs w:val="24"/>
          <w:shd w:val="clear" w:color="auto" w:fill="FFFFFF"/>
        </w:rPr>
        <w:t xml:space="preserve"> nodarbināto ceļa (transporta) izmaksas (starpvalstu un starppilsētu ekonomiskās klases sabiedriskā transporta izmantošana) nokļūšanai apmācību norises vietā</w:t>
      </w:r>
      <w:r w:rsidR="00AD6F41" w:rsidRPr="00DB34F2">
        <w:rPr>
          <w:rFonts w:ascii="Times New Roman" w:hAnsi="Times New Roman" w:cs="Times New Roman"/>
          <w:sz w:val="24"/>
          <w:szCs w:val="24"/>
          <w:shd w:val="clear" w:color="auto" w:fill="FFFFFF"/>
        </w:rPr>
        <w:t xml:space="preserve"> un atpakaļ</w:t>
      </w:r>
      <w:r w:rsidRPr="00E5585B">
        <w:rPr>
          <w:rFonts w:ascii="Times New Roman" w:hAnsi="Times New Roman" w:cs="Times New Roman"/>
          <w:sz w:val="24"/>
          <w:szCs w:val="24"/>
          <w:shd w:val="clear" w:color="auto" w:fill="FFFFFF"/>
        </w:rPr>
        <w:t xml:space="preserve">, </w:t>
      </w:r>
      <w:r w:rsidR="00A13ABE" w:rsidRPr="00E5585B">
        <w:rPr>
          <w:rFonts w:ascii="Times New Roman" w:hAnsi="Times New Roman" w:cs="Times New Roman"/>
          <w:sz w:val="24"/>
          <w:szCs w:val="24"/>
          <w:shd w:val="clear" w:color="auto" w:fill="FFFFFF"/>
        </w:rPr>
        <w:t xml:space="preserve">ja apmācības notiek ārvalstī un tās </w:t>
      </w:r>
      <w:r w:rsidR="00497E94" w:rsidRPr="002E6F12">
        <w:rPr>
          <w:rFonts w:ascii="Times New Roman" w:hAnsi="Times New Roman" w:cs="Times New Roman"/>
          <w:sz w:val="24"/>
          <w:szCs w:val="24"/>
          <w:shd w:val="clear" w:color="auto" w:fill="FFFFFF"/>
        </w:rPr>
        <w:t>Atbalsta saņēmējam</w:t>
      </w:r>
      <w:r w:rsidR="00A13ABE" w:rsidRPr="002E6F12">
        <w:rPr>
          <w:rFonts w:ascii="Times New Roman" w:hAnsi="Times New Roman" w:cs="Times New Roman"/>
          <w:sz w:val="24"/>
          <w:szCs w:val="24"/>
          <w:shd w:val="clear" w:color="auto" w:fill="FFFFFF"/>
        </w:rPr>
        <w:t xml:space="preserve"> sniedz ar </w:t>
      </w:r>
      <w:r w:rsidR="00497E94" w:rsidRPr="002E6F12">
        <w:rPr>
          <w:rFonts w:ascii="Times New Roman" w:hAnsi="Times New Roman" w:cs="Times New Roman"/>
          <w:sz w:val="24"/>
          <w:szCs w:val="24"/>
          <w:shd w:val="clear" w:color="auto" w:fill="FFFFFF"/>
        </w:rPr>
        <w:t>Atbalsta saņēmēju</w:t>
      </w:r>
      <w:r w:rsidR="00A13ABE" w:rsidRPr="002E6F12">
        <w:rPr>
          <w:rFonts w:ascii="Times New Roman" w:hAnsi="Times New Roman" w:cs="Times New Roman"/>
          <w:sz w:val="24"/>
          <w:szCs w:val="24"/>
          <w:shd w:val="clear" w:color="auto" w:fill="FFFFFF"/>
        </w:rPr>
        <w:t xml:space="preserve"> saistīts uzņēmums, kas atbilst </w:t>
      </w:r>
      <w:r w:rsidR="00D43D3E" w:rsidRPr="00A61C65">
        <w:rPr>
          <w:rFonts w:ascii="Times New Roman" w:hAnsi="Times New Roman" w:cs="Times New Roman"/>
          <w:sz w:val="24"/>
          <w:szCs w:val="24"/>
          <w:shd w:val="clear" w:color="auto" w:fill="FFFFFF"/>
        </w:rPr>
        <w:t xml:space="preserve">Eiropas Komisijas </w:t>
      </w:r>
      <w:proofErr w:type="gramStart"/>
      <w:r w:rsidR="00D43D3E" w:rsidRPr="00A61C65">
        <w:rPr>
          <w:rFonts w:ascii="Times New Roman" w:eastAsia="Times New Roman" w:hAnsi="Times New Roman" w:cs="Times New Roman"/>
          <w:bCs/>
          <w:color w:val="000000" w:themeColor="text1"/>
          <w:sz w:val="24"/>
          <w:szCs w:val="24"/>
          <w:lang w:eastAsia="lv-LV" w:bidi="lo-LA"/>
        </w:rPr>
        <w:t>2014.gada</w:t>
      </w:r>
      <w:proofErr w:type="gramEnd"/>
      <w:r w:rsidR="00D43D3E" w:rsidRPr="00A61C65">
        <w:rPr>
          <w:rFonts w:ascii="Times New Roman" w:eastAsia="Times New Roman" w:hAnsi="Times New Roman" w:cs="Times New Roman"/>
          <w:bCs/>
          <w:color w:val="000000" w:themeColor="text1"/>
          <w:sz w:val="24"/>
          <w:szCs w:val="24"/>
          <w:lang w:eastAsia="lv-LV" w:bidi="lo-LA"/>
        </w:rPr>
        <w:t xml:space="preserve"> 17.jūnija </w:t>
      </w:r>
      <w:r w:rsidR="00D43D3E" w:rsidRPr="00E5585B">
        <w:rPr>
          <w:rFonts w:ascii="Times New Roman" w:eastAsia="Times New Roman" w:hAnsi="Times New Roman" w:cs="Times New Roman"/>
          <w:bCs/>
          <w:color w:val="000000" w:themeColor="text1"/>
          <w:sz w:val="24"/>
          <w:szCs w:val="24"/>
          <w:lang w:eastAsia="lv-LV" w:bidi="lo-LA"/>
        </w:rPr>
        <w:t>Regulas Nr. 651/2014, ar ko noteiktas atbalsta kategorijas atzīst par saderīgām ar iekšējo tirgu, piemērojot Līguma 107. un 108. pantu</w:t>
      </w:r>
      <w:r w:rsidR="00231E25" w:rsidRPr="00E5585B">
        <w:rPr>
          <w:rFonts w:ascii="Times New Roman" w:eastAsia="Times New Roman" w:hAnsi="Times New Roman" w:cs="Times New Roman"/>
          <w:bCs/>
          <w:color w:val="000000" w:themeColor="text1"/>
          <w:sz w:val="24"/>
          <w:szCs w:val="24"/>
          <w:lang w:eastAsia="lv-LV" w:bidi="lo-LA"/>
        </w:rPr>
        <w:t>,</w:t>
      </w:r>
      <w:r w:rsidR="00D43D3E" w:rsidRPr="00E5585B">
        <w:rPr>
          <w:rFonts w:ascii="Times New Roman" w:eastAsia="Times New Roman" w:hAnsi="Times New Roman" w:cs="Times New Roman"/>
          <w:bCs/>
          <w:color w:val="000000" w:themeColor="text1"/>
          <w:sz w:val="24"/>
          <w:szCs w:val="24"/>
          <w:lang w:eastAsia="lv-LV" w:bidi="lo-LA"/>
        </w:rPr>
        <w:t xml:space="preserve"> ( E</w:t>
      </w:r>
      <w:r w:rsidR="00231E25" w:rsidRPr="00E5585B">
        <w:rPr>
          <w:rFonts w:ascii="Times New Roman" w:eastAsia="Times New Roman" w:hAnsi="Times New Roman" w:cs="Times New Roman"/>
          <w:bCs/>
          <w:color w:val="000000" w:themeColor="text1"/>
          <w:sz w:val="24"/>
          <w:szCs w:val="24"/>
          <w:lang w:eastAsia="lv-LV" w:bidi="lo-LA"/>
        </w:rPr>
        <w:t xml:space="preserve">iropas </w:t>
      </w:r>
      <w:r w:rsidR="00D43D3E" w:rsidRPr="00E5585B">
        <w:rPr>
          <w:rFonts w:ascii="Times New Roman" w:eastAsia="Times New Roman" w:hAnsi="Times New Roman" w:cs="Times New Roman"/>
          <w:bCs/>
          <w:color w:val="000000" w:themeColor="text1"/>
          <w:sz w:val="24"/>
          <w:szCs w:val="24"/>
          <w:lang w:eastAsia="lv-LV" w:bidi="lo-LA"/>
        </w:rPr>
        <w:t>S</w:t>
      </w:r>
      <w:r w:rsidR="00231E25" w:rsidRPr="00E5585B">
        <w:rPr>
          <w:rFonts w:ascii="Times New Roman" w:eastAsia="Times New Roman" w:hAnsi="Times New Roman" w:cs="Times New Roman"/>
          <w:bCs/>
          <w:color w:val="000000" w:themeColor="text1"/>
          <w:sz w:val="24"/>
          <w:szCs w:val="24"/>
          <w:lang w:eastAsia="lv-LV" w:bidi="lo-LA"/>
        </w:rPr>
        <w:t>avienības</w:t>
      </w:r>
      <w:r w:rsidR="00D43D3E" w:rsidRPr="00E5585B">
        <w:rPr>
          <w:rFonts w:ascii="Times New Roman" w:eastAsia="Times New Roman" w:hAnsi="Times New Roman" w:cs="Times New Roman"/>
          <w:bCs/>
          <w:color w:val="000000" w:themeColor="text1"/>
          <w:sz w:val="24"/>
          <w:szCs w:val="24"/>
          <w:lang w:eastAsia="lv-LV" w:bidi="lo-LA"/>
        </w:rPr>
        <w:t xml:space="preserve"> Oficiālais Vēstnesis, 2014. gada 26. jūnijs, Nr. L 187) (turpmāk – Regula Nr. 651/2014)</w:t>
      </w:r>
      <w:r w:rsidR="00A13ABE" w:rsidRPr="00E5585B">
        <w:rPr>
          <w:rFonts w:ascii="Times New Roman" w:hAnsi="Times New Roman" w:cs="Times New Roman"/>
          <w:sz w:val="24"/>
          <w:szCs w:val="24"/>
          <w:shd w:val="clear" w:color="auto" w:fill="FFFFFF"/>
        </w:rPr>
        <w:t> I pielikuma 3. panta 3. punktā noteiktajai definīcijai</w:t>
      </w:r>
      <w:r w:rsidRPr="00E5585B">
        <w:rPr>
          <w:rFonts w:ascii="Times New Roman" w:hAnsi="Times New Roman" w:cs="Times New Roman"/>
          <w:sz w:val="24"/>
          <w:szCs w:val="24"/>
          <w:shd w:val="clear" w:color="auto" w:fill="FFFFFF"/>
        </w:rPr>
        <w:t>.</w:t>
      </w:r>
    </w:p>
    <w:p w14:paraId="3526BD8D" w14:textId="77777777" w:rsidR="000D1B2D" w:rsidRPr="00E5585B" w:rsidRDefault="000D1B2D" w:rsidP="007732D5">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E5585B">
        <w:rPr>
          <w:rFonts w:ascii="Times New Roman" w:hAnsi="Times New Roman" w:cs="Times New Roman"/>
          <w:sz w:val="24"/>
          <w:szCs w:val="24"/>
          <w:shd w:val="clear" w:color="auto" w:fill="FFFFFF"/>
        </w:rPr>
        <w:t xml:space="preserve">Atbalsta saņēmējam atbalstu par Līguma 2.1.punktā minētajām atbalstāmajām darbībām Aģentūra </w:t>
      </w:r>
      <w:r w:rsidR="006C4587">
        <w:rPr>
          <w:rFonts w:ascii="Times New Roman" w:hAnsi="Times New Roman" w:cs="Times New Roman"/>
          <w:sz w:val="24"/>
          <w:szCs w:val="24"/>
          <w:shd w:val="clear" w:color="auto" w:fill="FFFFFF"/>
        </w:rPr>
        <w:t xml:space="preserve">sniedz </w:t>
      </w:r>
      <w:r w:rsidRPr="00E5585B">
        <w:rPr>
          <w:rFonts w:ascii="Times New Roman" w:hAnsi="Times New Roman" w:cs="Times New Roman"/>
          <w:sz w:val="24"/>
          <w:szCs w:val="24"/>
          <w:shd w:val="clear" w:color="auto" w:fill="FFFFFF"/>
        </w:rPr>
        <w:t xml:space="preserve">saskaņā ar </w:t>
      </w:r>
      <w:r w:rsidR="00B12F92" w:rsidRPr="00E5585B">
        <w:rPr>
          <w:rFonts w:ascii="Times New Roman" w:eastAsia="Times New Roman" w:hAnsi="Times New Roman" w:cs="Times New Roman"/>
          <w:bCs/>
          <w:color w:val="000000" w:themeColor="text1"/>
          <w:sz w:val="24"/>
          <w:szCs w:val="24"/>
          <w:lang w:eastAsia="lv-LV" w:bidi="lo-LA"/>
        </w:rPr>
        <w:t>Regul</w:t>
      </w:r>
      <w:r w:rsidR="00D43D3E" w:rsidRPr="00E5585B">
        <w:rPr>
          <w:rFonts w:ascii="Times New Roman" w:eastAsia="Times New Roman" w:hAnsi="Times New Roman" w:cs="Times New Roman"/>
          <w:bCs/>
          <w:color w:val="000000" w:themeColor="text1"/>
          <w:sz w:val="24"/>
          <w:szCs w:val="24"/>
          <w:lang w:eastAsia="lv-LV" w:bidi="lo-LA"/>
        </w:rPr>
        <w:t>u</w:t>
      </w:r>
      <w:r w:rsidR="00B12F92" w:rsidRPr="00E5585B">
        <w:rPr>
          <w:rFonts w:ascii="Times New Roman" w:eastAsia="Times New Roman" w:hAnsi="Times New Roman" w:cs="Times New Roman"/>
          <w:bCs/>
          <w:color w:val="000000" w:themeColor="text1"/>
          <w:sz w:val="24"/>
          <w:szCs w:val="24"/>
          <w:lang w:eastAsia="lv-LV" w:bidi="lo-LA"/>
        </w:rPr>
        <w:t xml:space="preserve"> Nr. 651/2014</w:t>
      </w:r>
      <w:r w:rsidRPr="00E5585B">
        <w:rPr>
          <w:rFonts w:ascii="Times New Roman" w:hAnsi="Times New Roman" w:cs="Times New Roman"/>
          <w:sz w:val="24"/>
          <w:szCs w:val="24"/>
          <w:shd w:val="clear" w:color="auto" w:fill="FFFFFF"/>
        </w:rPr>
        <w:t xml:space="preserve"> un tas ir uzskatāms par komercdarbības atbalstu Atbalsta saņēmējam.</w:t>
      </w:r>
    </w:p>
    <w:p w14:paraId="2A42A9AF" w14:textId="77777777" w:rsidR="004B6E92" w:rsidRDefault="004B6E92" w:rsidP="007732D5">
      <w:pPr>
        <w:pStyle w:val="ListParagraph"/>
        <w:spacing w:after="0" w:line="240" w:lineRule="auto"/>
        <w:ind w:left="426"/>
        <w:jc w:val="both"/>
        <w:rPr>
          <w:rFonts w:ascii="Times New Roman" w:eastAsia="Times New Roman" w:hAnsi="Times New Roman" w:cs="Times New Roman"/>
          <w:sz w:val="24"/>
          <w:szCs w:val="24"/>
          <w:highlight w:val="yellow"/>
          <w:lang w:eastAsia="lv-LV"/>
        </w:rPr>
      </w:pPr>
    </w:p>
    <w:p w14:paraId="5A7461C9" w14:textId="77777777" w:rsidR="00DB34F2" w:rsidRPr="007732D5" w:rsidRDefault="00DB34F2" w:rsidP="007732D5">
      <w:pPr>
        <w:pStyle w:val="ListParagraph"/>
        <w:spacing w:after="0" w:line="240" w:lineRule="auto"/>
        <w:ind w:left="426"/>
        <w:jc w:val="both"/>
        <w:rPr>
          <w:rFonts w:ascii="Times New Roman" w:eastAsia="Times New Roman" w:hAnsi="Times New Roman" w:cs="Times New Roman"/>
          <w:sz w:val="24"/>
          <w:szCs w:val="24"/>
          <w:highlight w:val="yellow"/>
          <w:lang w:eastAsia="lv-LV"/>
        </w:rPr>
      </w:pPr>
    </w:p>
    <w:p w14:paraId="3DD8333D" w14:textId="77777777" w:rsidR="00720829" w:rsidRPr="00FE3D50" w:rsidRDefault="00720829" w:rsidP="007732D5">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bCs/>
          <w:sz w:val="24"/>
          <w:szCs w:val="24"/>
          <w:lang w:eastAsia="lv-LV"/>
        </w:rPr>
        <w:lastRenderedPageBreak/>
        <w:t>Vispārīgie nosacījumi</w:t>
      </w:r>
      <w:r w:rsidR="00644C29" w:rsidRPr="007732D5">
        <w:rPr>
          <w:rFonts w:ascii="Times New Roman" w:eastAsia="Times New Roman" w:hAnsi="Times New Roman" w:cs="Times New Roman"/>
          <w:b/>
          <w:bCs/>
          <w:sz w:val="24"/>
          <w:szCs w:val="24"/>
          <w:lang w:eastAsia="lv-LV"/>
        </w:rPr>
        <w:t xml:space="preserve"> </w:t>
      </w:r>
    </w:p>
    <w:p w14:paraId="2A326F1F" w14:textId="77777777" w:rsidR="00720829" w:rsidRPr="007732D5" w:rsidRDefault="00720829" w:rsidP="007732D5">
      <w:pPr>
        <w:pStyle w:val="ListParagraph"/>
        <w:numPr>
          <w:ilvl w:val="1"/>
          <w:numId w:val="1"/>
        </w:numPr>
        <w:spacing w:after="0" w:line="240" w:lineRule="auto"/>
        <w:ind w:left="425" w:hanging="425"/>
        <w:jc w:val="both"/>
        <w:rPr>
          <w:rFonts w:ascii="Times New Roman" w:eastAsia="Times New Roman" w:hAnsi="Times New Roman" w:cs="Times New Roman"/>
          <w:bCs/>
          <w:sz w:val="24"/>
          <w:szCs w:val="24"/>
          <w:lang w:eastAsia="lv-LV"/>
        </w:rPr>
      </w:pPr>
      <w:r w:rsidRPr="007732D5">
        <w:rPr>
          <w:rFonts w:ascii="Times New Roman" w:eastAsia="Times New Roman" w:hAnsi="Times New Roman" w:cs="Times New Roman"/>
          <w:bCs/>
          <w:sz w:val="24"/>
          <w:szCs w:val="24"/>
          <w:lang w:eastAsia="lv-LV"/>
        </w:rPr>
        <w:t>Aģentūra atbalstu sniedz saskaņā ar Līgum</w:t>
      </w:r>
      <w:r w:rsidR="00D971A2" w:rsidRPr="007732D5">
        <w:rPr>
          <w:rFonts w:ascii="Times New Roman" w:eastAsia="Times New Roman" w:hAnsi="Times New Roman" w:cs="Times New Roman"/>
          <w:bCs/>
          <w:sz w:val="24"/>
          <w:szCs w:val="24"/>
          <w:lang w:eastAsia="lv-LV"/>
        </w:rPr>
        <w:t>u</w:t>
      </w:r>
      <w:r w:rsidRPr="007732D5">
        <w:rPr>
          <w:rFonts w:ascii="Times New Roman" w:eastAsia="Times New Roman" w:hAnsi="Times New Roman" w:cs="Times New Roman"/>
          <w:bCs/>
          <w:sz w:val="24"/>
          <w:szCs w:val="24"/>
          <w:lang w:eastAsia="lv-LV"/>
        </w:rPr>
        <w:t>,</w:t>
      </w:r>
      <w:r w:rsidR="00244597" w:rsidRPr="007732D5">
        <w:rPr>
          <w:rFonts w:ascii="Times New Roman" w:hAnsi="Times New Roman" w:cs="Times New Roman"/>
          <w:sz w:val="24"/>
          <w:szCs w:val="24"/>
        </w:rPr>
        <w:t xml:space="preserve"> </w:t>
      </w:r>
      <w:r w:rsidR="006C3601" w:rsidRPr="007732D5">
        <w:rPr>
          <w:rFonts w:ascii="Times New Roman" w:hAnsi="Times New Roman" w:cs="Times New Roman"/>
          <w:sz w:val="24"/>
          <w:szCs w:val="24"/>
        </w:rPr>
        <w:t xml:space="preserve">Ministru kabineta </w:t>
      </w:r>
      <w:proofErr w:type="gramStart"/>
      <w:r w:rsidR="006C3601">
        <w:rPr>
          <w:rFonts w:ascii="Times New Roman" w:hAnsi="Times New Roman" w:cs="Times New Roman"/>
          <w:color w:val="000000"/>
          <w:sz w:val="24"/>
          <w:szCs w:val="24"/>
        </w:rPr>
        <w:t>2016.gada</w:t>
      </w:r>
      <w:proofErr w:type="gramEnd"/>
      <w:r w:rsidR="006C3601">
        <w:rPr>
          <w:rFonts w:ascii="Times New Roman" w:hAnsi="Times New Roman" w:cs="Times New Roman"/>
          <w:color w:val="000000"/>
          <w:sz w:val="24"/>
          <w:szCs w:val="24"/>
        </w:rPr>
        <w:t xml:space="preserve"> 14.jūnija noteikumiem</w:t>
      </w:r>
      <w:r w:rsidR="006C3601" w:rsidRPr="007732D5">
        <w:rPr>
          <w:rFonts w:ascii="Times New Roman" w:hAnsi="Times New Roman" w:cs="Times New Roman"/>
          <w:color w:val="000000"/>
          <w:sz w:val="24"/>
          <w:szCs w:val="24"/>
        </w:rPr>
        <w:t xml:space="preserve"> Nr.365 „Darbības programmas</w:t>
      </w:r>
      <w:r w:rsidR="006C3601" w:rsidRPr="007732D5">
        <w:rPr>
          <w:rFonts w:ascii="Times New Roman" w:hAnsi="Times New Roman" w:cs="Times New Roman"/>
          <w:sz w:val="24"/>
          <w:szCs w:val="24"/>
        </w:rPr>
        <w:t xml:space="preserve"> „Izaugsme un nodarbinātība” 1.2.2.specifiskā atbalsta mērķa „Veicināt inovāciju ieviešanu komersantos” 1.2.2.3.pasākuma „Atbalsts IKT un netehnoloģiskām apmācībām, kā arī apmācībām, lai sekmētu investoru piesaisti” īstenošanas noteikumi</w:t>
      </w:r>
      <w:r w:rsidR="006C3601" w:rsidRPr="007732D5">
        <w:rPr>
          <w:rFonts w:ascii="Times New Roman" w:hAnsi="Times New Roman" w:cs="Times New Roman"/>
          <w:color w:val="000000"/>
          <w:sz w:val="24"/>
          <w:szCs w:val="24"/>
        </w:rPr>
        <w:t xml:space="preserve">” (turpmāk – MK </w:t>
      </w:r>
      <w:r w:rsidR="006C3601" w:rsidRPr="007732D5">
        <w:rPr>
          <w:rFonts w:ascii="Times New Roman" w:hAnsi="Times New Roman" w:cs="Times New Roman"/>
          <w:sz w:val="24"/>
          <w:szCs w:val="24"/>
        </w:rPr>
        <w:t>noteikumi Nr.365)</w:t>
      </w:r>
      <w:r w:rsidRPr="007732D5">
        <w:rPr>
          <w:rFonts w:ascii="Times New Roman" w:eastAsia="Times New Roman" w:hAnsi="Times New Roman" w:cs="Times New Roman"/>
          <w:bCs/>
          <w:sz w:val="24"/>
          <w:szCs w:val="24"/>
          <w:lang w:eastAsia="lv-LV"/>
        </w:rPr>
        <w:t xml:space="preserve">, </w:t>
      </w:r>
      <w:r w:rsidRPr="007732D5">
        <w:rPr>
          <w:rFonts w:ascii="Times New Roman" w:eastAsia="Times New Roman" w:hAnsi="Times New Roman" w:cs="Times New Roman"/>
          <w:sz w:val="24"/>
          <w:szCs w:val="24"/>
          <w:lang w:eastAsia="lv-LV"/>
        </w:rPr>
        <w:t xml:space="preserve">Vienošanos </w:t>
      </w:r>
      <w:r w:rsidR="009907F1" w:rsidRPr="007732D5">
        <w:rPr>
          <w:rFonts w:ascii="Times New Roman" w:eastAsia="Times New Roman" w:hAnsi="Times New Roman" w:cs="Times New Roman"/>
          <w:sz w:val="24"/>
          <w:szCs w:val="24"/>
          <w:lang w:eastAsia="lv-LV"/>
        </w:rPr>
        <w:t xml:space="preserve">par projekta īstenošanu </w:t>
      </w:r>
      <w:r w:rsidRPr="007732D5">
        <w:rPr>
          <w:rFonts w:ascii="Times New Roman" w:eastAsia="Times New Roman" w:hAnsi="Times New Roman" w:cs="Times New Roman"/>
          <w:sz w:val="24"/>
          <w:szCs w:val="24"/>
          <w:lang w:eastAsia="lv-LV"/>
        </w:rPr>
        <w:t>un Aģentūras iekšējiem noteikumiem “</w:t>
      </w:r>
      <w:r w:rsidR="006F267F" w:rsidRPr="007732D5">
        <w:rPr>
          <w:rFonts w:ascii="Times New Roman" w:eastAsia="MS Mincho" w:hAnsi="Times New Roman" w:cs="Times New Roman"/>
          <w:color w:val="000000" w:themeColor="text1"/>
          <w:sz w:val="24"/>
          <w:szCs w:val="24"/>
          <w:lang w:eastAsia="ja-JP"/>
        </w:rPr>
        <w:t xml:space="preserve">Kārtība, kādā veic atbalsta saņēmēju atlasi, piešķir atbalstu darbības programmas </w:t>
      </w:r>
      <w:r w:rsidR="006F267F" w:rsidRPr="007732D5">
        <w:rPr>
          <w:rFonts w:ascii="Times New Roman" w:hAnsi="Times New Roman" w:cs="Times New Roman"/>
          <w:sz w:val="24"/>
          <w:szCs w:val="24"/>
        </w:rPr>
        <w:t>„Izaugsme un nodarbinātība” 1.2.2.specifiskā atbalsta mērķa „Veicināt inovāciju ieviešanu komersantos” 1.2.2.3.pasākuma „Atbalsts IKT un netehnoloģiskām apmācībām, kā arī apmācībām, lai sekmētu investoru piesaisti”</w:t>
      </w:r>
      <w:r w:rsidR="006F267F" w:rsidRPr="007732D5">
        <w:rPr>
          <w:rFonts w:ascii="Times New Roman" w:eastAsia="MS Mincho" w:hAnsi="Times New Roman" w:cs="Times New Roman"/>
          <w:color w:val="000000" w:themeColor="text1"/>
          <w:sz w:val="24"/>
          <w:szCs w:val="24"/>
          <w:lang w:eastAsia="ja-JP"/>
        </w:rPr>
        <w:t xml:space="preserve"> ietvaros un </w:t>
      </w:r>
      <w:r w:rsidR="006F267F" w:rsidRPr="007732D5">
        <w:rPr>
          <w:rFonts w:ascii="Times New Roman" w:hAnsi="Times New Roman" w:cs="Times New Roman"/>
          <w:sz w:val="24"/>
          <w:szCs w:val="24"/>
        </w:rPr>
        <w:t>veic piešķirtā atbalsta uzskaiti</w:t>
      </w:r>
      <w:r w:rsidR="00742C96" w:rsidRPr="007732D5">
        <w:rPr>
          <w:rFonts w:ascii="Times New Roman" w:eastAsia="Times New Roman" w:hAnsi="Times New Roman" w:cs="Times New Roman"/>
          <w:sz w:val="24"/>
          <w:szCs w:val="24"/>
          <w:lang w:eastAsia="lv-LV"/>
        </w:rPr>
        <w:t xml:space="preserve">” </w:t>
      </w:r>
      <w:r w:rsidRPr="007732D5">
        <w:rPr>
          <w:rFonts w:ascii="Times New Roman" w:eastAsia="MS Mincho" w:hAnsi="Times New Roman" w:cs="Times New Roman"/>
          <w:color w:val="000000"/>
          <w:sz w:val="24"/>
          <w:szCs w:val="24"/>
          <w:lang w:eastAsia="ja-JP"/>
        </w:rPr>
        <w:t>(turpmāk – Iekšējie noteikumi)</w:t>
      </w:r>
      <w:r w:rsidR="006C3601">
        <w:rPr>
          <w:rFonts w:ascii="Times New Roman" w:eastAsia="MS Mincho" w:hAnsi="Times New Roman" w:cs="Times New Roman"/>
          <w:color w:val="000000"/>
          <w:sz w:val="24"/>
          <w:szCs w:val="24"/>
          <w:lang w:eastAsia="ja-JP"/>
        </w:rPr>
        <w:t>,</w:t>
      </w:r>
      <w:r w:rsidR="00355712">
        <w:rPr>
          <w:rFonts w:ascii="Times New Roman" w:eastAsia="MS Mincho" w:hAnsi="Times New Roman" w:cs="Times New Roman"/>
          <w:color w:val="000000"/>
          <w:sz w:val="24"/>
          <w:szCs w:val="24"/>
          <w:lang w:eastAsia="ja-JP"/>
        </w:rPr>
        <w:t xml:space="preserve"> </w:t>
      </w:r>
      <w:r w:rsidRPr="007732D5">
        <w:rPr>
          <w:rFonts w:ascii="Times New Roman" w:eastAsia="MS Mincho" w:hAnsi="Times New Roman" w:cs="Times New Roman"/>
          <w:color w:val="000000"/>
          <w:sz w:val="24"/>
          <w:szCs w:val="24"/>
          <w:lang w:eastAsia="ja-JP"/>
        </w:rPr>
        <w:t>citiem saistošiem normatīvajiem aktiem</w:t>
      </w:r>
      <w:r w:rsidR="006C3601">
        <w:rPr>
          <w:rFonts w:ascii="Times New Roman" w:eastAsia="MS Mincho" w:hAnsi="Times New Roman" w:cs="Times New Roman"/>
          <w:color w:val="000000"/>
          <w:sz w:val="24"/>
          <w:szCs w:val="24"/>
          <w:lang w:eastAsia="ja-JP"/>
        </w:rPr>
        <w:t xml:space="preserve"> un </w:t>
      </w:r>
      <w:r w:rsidR="0049228A" w:rsidRPr="007732D5">
        <w:rPr>
          <w:rFonts w:ascii="Times New Roman" w:eastAsia="Times New Roman" w:hAnsi="Times New Roman" w:cs="Times New Roman"/>
          <w:sz w:val="24"/>
          <w:szCs w:val="24"/>
          <w:lang w:eastAsia="lv-LV"/>
        </w:rPr>
        <w:t>Projekt</w:t>
      </w:r>
      <w:r w:rsidR="0049228A">
        <w:rPr>
          <w:rFonts w:ascii="Times New Roman" w:eastAsia="Times New Roman" w:hAnsi="Times New Roman" w:cs="Times New Roman"/>
          <w:sz w:val="24"/>
          <w:szCs w:val="24"/>
          <w:lang w:eastAsia="lv-LV"/>
        </w:rPr>
        <w:t>u</w:t>
      </w:r>
      <w:r w:rsidR="006C3601" w:rsidRPr="007732D5">
        <w:rPr>
          <w:rFonts w:ascii="Times New Roman" w:eastAsia="Times New Roman" w:hAnsi="Times New Roman" w:cs="Times New Roman"/>
          <w:sz w:val="24"/>
          <w:szCs w:val="24"/>
          <w:lang w:eastAsia="lv-LV"/>
        </w:rPr>
        <w:t>, kas apstiprināts ar Aģentūras 2018.gada ________ lēmumu Nr. _________ (turpmāk – Aģentūras lēmums par projekta iesnieguma apstiprināšanu)</w:t>
      </w:r>
      <w:r w:rsidRPr="007732D5">
        <w:rPr>
          <w:rFonts w:ascii="Times New Roman" w:eastAsia="MS Mincho" w:hAnsi="Times New Roman" w:cs="Times New Roman"/>
          <w:color w:val="000000"/>
          <w:sz w:val="24"/>
          <w:szCs w:val="24"/>
          <w:lang w:eastAsia="ja-JP"/>
        </w:rPr>
        <w:t>.</w:t>
      </w:r>
    </w:p>
    <w:p w14:paraId="6BDDC86F" w14:textId="77777777" w:rsidR="008704FE" w:rsidRPr="00F46882" w:rsidRDefault="003840ED" w:rsidP="007732D5">
      <w:pPr>
        <w:pStyle w:val="ListParagraph"/>
        <w:numPr>
          <w:ilvl w:val="1"/>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F46882">
        <w:rPr>
          <w:rFonts w:ascii="Times New Roman" w:eastAsia="Times New Roman" w:hAnsi="Times New Roman" w:cs="Times New Roman"/>
          <w:sz w:val="24"/>
          <w:szCs w:val="24"/>
          <w:lang w:eastAsia="lv-LV"/>
        </w:rPr>
        <w:t xml:space="preserve">tbalsta </w:t>
      </w:r>
      <w:r w:rsidR="00231E25">
        <w:rPr>
          <w:rFonts w:ascii="Times New Roman" w:eastAsia="Times New Roman" w:hAnsi="Times New Roman" w:cs="Times New Roman"/>
          <w:sz w:val="24"/>
          <w:szCs w:val="24"/>
          <w:lang w:eastAsia="lv-LV"/>
        </w:rPr>
        <w:t xml:space="preserve">finansējuma </w:t>
      </w:r>
      <w:r w:rsidR="00CC7F54" w:rsidRPr="00F46882">
        <w:rPr>
          <w:rFonts w:ascii="Times New Roman" w:eastAsia="Times New Roman" w:hAnsi="Times New Roman" w:cs="Times New Roman"/>
          <w:sz w:val="24"/>
          <w:szCs w:val="24"/>
          <w:lang w:eastAsia="lv-LV"/>
        </w:rPr>
        <w:t>maksimālā intensitāte</w:t>
      </w:r>
      <w:r>
        <w:rPr>
          <w:rFonts w:ascii="Times New Roman" w:eastAsia="Times New Roman" w:hAnsi="Times New Roman" w:cs="Times New Roman"/>
          <w:sz w:val="24"/>
          <w:szCs w:val="24"/>
          <w:lang w:eastAsia="lv-LV"/>
        </w:rPr>
        <w:t xml:space="preserve"> par</w:t>
      </w:r>
      <w:r w:rsidRPr="003840ED">
        <w:rPr>
          <w:rFonts w:ascii="Times New Roman" w:eastAsia="Times New Roman" w:hAnsi="Times New Roman" w:cs="Times New Roman"/>
          <w:sz w:val="24"/>
          <w:szCs w:val="24"/>
          <w:lang w:eastAsia="lv-LV"/>
        </w:rPr>
        <w:t xml:space="preserve"> </w:t>
      </w:r>
      <w:r w:rsidRPr="00F46882">
        <w:rPr>
          <w:rFonts w:ascii="Times New Roman" w:eastAsia="Times New Roman" w:hAnsi="Times New Roman" w:cs="Times New Roman"/>
          <w:sz w:val="24"/>
          <w:szCs w:val="24"/>
          <w:lang w:eastAsia="lv-LV"/>
        </w:rPr>
        <w:t>Līguma 2.1.punktā minēt</w:t>
      </w:r>
      <w:r>
        <w:rPr>
          <w:rFonts w:ascii="Times New Roman" w:eastAsia="Times New Roman" w:hAnsi="Times New Roman" w:cs="Times New Roman"/>
          <w:sz w:val="24"/>
          <w:szCs w:val="24"/>
          <w:lang w:eastAsia="lv-LV"/>
        </w:rPr>
        <w:t>ajām darbībām</w:t>
      </w:r>
      <w:r w:rsidR="008704FE" w:rsidRPr="00F46882">
        <w:rPr>
          <w:rFonts w:ascii="Times New Roman" w:eastAsia="Times New Roman" w:hAnsi="Times New Roman" w:cs="Times New Roman"/>
          <w:sz w:val="24"/>
          <w:szCs w:val="24"/>
          <w:lang w:eastAsia="lv-LV"/>
        </w:rPr>
        <w:t xml:space="preserve">, </w:t>
      </w:r>
      <w:r w:rsidR="008704FE" w:rsidRPr="00F46882">
        <w:rPr>
          <w:rFonts w:ascii="Times New Roman" w:hAnsi="Times New Roman" w:cs="Times New Roman"/>
          <w:sz w:val="24"/>
          <w:szCs w:val="24"/>
        </w:rPr>
        <w:t xml:space="preserve">nepārsniedzot Līguma </w:t>
      </w:r>
      <w:r w:rsidR="008704FE" w:rsidRPr="00BF688B">
        <w:rPr>
          <w:rFonts w:ascii="Times New Roman" w:hAnsi="Times New Roman" w:cs="Times New Roman"/>
          <w:sz w:val="24"/>
          <w:szCs w:val="24"/>
        </w:rPr>
        <w:t>3.5.</w:t>
      </w:r>
      <w:r w:rsidR="008704FE" w:rsidRPr="00F46882">
        <w:rPr>
          <w:rFonts w:ascii="Times New Roman" w:hAnsi="Times New Roman" w:cs="Times New Roman"/>
          <w:sz w:val="24"/>
          <w:szCs w:val="24"/>
        </w:rPr>
        <w:t>punktā minēt</w:t>
      </w:r>
      <w:r w:rsidR="006A4D94">
        <w:rPr>
          <w:rFonts w:ascii="Times New Roman" w:hAnsi="Times New Roman" w:cs="Times New Roman"/>
          <w:sz w:val="24"/>
          <w:szCs w:val="24"/>
        </w:rPr>
        <w:t>o</w:t>
      </w:r>
      <w:r w:rsidR="008704FE" w:rsidRPr="00F46882">
        <w:rPr>
          <w:rFonts w:ascii="Times New Roman" w:hAnsi="Times New Roman" w:cs="Times New Roman"/>
          <w:sz w:val="24"/>
          <w:szCs w:val="24"/>
        </w:rPr>
        <w:t xml:space="preserve"> atbalsta</w:t>
      </w:r>
      <w:r w:rsidR="00231E25">
        <w:rPr>
          <w:rFonts w:ascii="Times New Roman" w:hAnsi="Times New Roman" w:cs="Times New Roman"/>
          <w:sz w:val="24"/>
          <w:szCs w:val="24"/>
        </w:rPr>
        <w:t xml:space="preserve"> finansējuma</w:t>
      </w:r>
      <w:r w:rsidR="008704FE" w:rsidRPr="00F46882">
        <w:rPr>
          <w:rFonts w:ascii="Times New Roman" w:hAnsi="Times New Roman" w:cs="Times New Roman"/>
          <w:sz w:val="24"/>
          <w:szCs w:val="24"/>
        </w:rPr>
        <w:t xml:space="preserve"> apmēru</w:t>
      </w:r>
      <w:r w:rsidR="00231E25">
        <w:rPr>
          <w:rFonts w:ascii="Times New Roman" w:hAnsi="Times New Roman" w:cs="Times New Roman"/>
          <w:sz w:val="24"/>
          <w:szCs w:val="24"/>
        </w:rPr>
        <w:t>, ir</w:t>
      </w:r>
      <w:r w:rsidR="008704FE" w:rsidRPr="00F46882">
        <w:rPr>
          <w:rFonts w:ascii="Times New Roman" w:eastAsia="Times New Roman" w:hAnsi="Times New Roman" w:cs="Times New Roman"/>
          <w:sz w:val="24"/>
          <w:szCs w:val="24"/>
          <w:lang w:eastAsia="lv-LV"/>
        </w:rPr>
        <w:t>:</w:t>
      </w:r>
    </w:p>
    <w:p w14:paraId="365F31CD" w14:textId="387DEB58" w:rsidR="006A4D94" w:rsidRPr="00BF688B" w:rsidRDefault="00124AEB" w:rsidP="00BF688B">
      <w:pPr>
        <w:pStyle w:val="ListParagraph"/>
        <w:numPr>
          <w:ilvl w:val="2"/>
          <w:numId w:val="1"/>
        </w:numPr>
        <w:spacing w:after="0" w:line="240" w:lineRule="auto"/>
        <w:ind w:left="426" w:firstLine="992"/>
        <w:jc w:val="both"/>
        <w:rPr>
          <w:rFonts w:ascii="Times New Roman" w:hAnsi="Times New Roman" w:cs="Times New Roman"/>
          <w:sz w:val="24"/>
          <w:szCs w:val="24"/>
        </w:rPr>
      </w:pPr>
      <w:r w:rsidRPr="006A4D94">
        <w:rPr>
          <w:rFonts w:ascii="Times New Roman" w:eastAsia="Times New Roman" w:hAnsi="Times New Roman" w:cs="Times New Roman"/>
          <w:sz w:val="24"/>
          <w:szCs w:val="24"/>
          <w:lang w:eastAsia="lv-LV"/>
        </w:rPr>
        <w:t>komersantiem</w:t>
      </w:r>
      <w:r w:rsidR="00FE2C16">
        <w:rPr>
          <w:rFonts w:ascii="Times New Roman" w:eastAsia="Times New Roman" w:hAnsi="Times New Roman" w:cs="Times New Roman"/>
          <w:sz w:val="24"/>
          <w:szCs w:val="24"/>
          <w:lang w:eastAsia="lv-LV"/>
        </w:rPr>
        <w:t xml:space="preserve">, </w:t>
      </w:r>
      <w:r w:rsidR="00231E25">
        <w:rPr>
          <w:rFonts w:ascii="Times New Roman" w:eastAsia="Times New Roman" w:hAnsi="Times New Roman" w:cs="Times New Roman"/>
          <w:sz w:val="24"/>
          <w:szCs w:val="24"/>
          <w:lang w:eastAsia="lv-LV"/>
        </w:rPr>
        <w:t xml:space="preserve">kas saskaņā ar </w:t>
      </w:r>
      <w:r w:rsidR="00FE2C16">
        <w:rPr>
          <w:rFonts w:ascii="Times New Roman" w:eastAsia="Times New Roman" w:hAnsi="Times New Roman" w:cs="Times New Roman"/>
          <w:sz w:val="24"/>
          <w:szCs w:val="24"/>
          <w:lang w:eastAsia="lv-LV"/>
        </w:rPr>
        <w:t xml:space="preserve">Regulas </w:t>
      </w:r>
      <w:r w:rsidR="00206668">
        <w:rPr>
          <w:rFonts w:ascii="Times New Roman" w:eastAsia="Times New Roman" w:hAnsi="Times New Roman" w:cs="Times New Roman"/>
          <w:sz w:val="24"/>
          <w:szCs w:val="24"/>
          <w:lang w:eastAsia="lv-LV"/>
        </w:rPr>
        <w:t xml:space="preserve">Nr. </w:t>
      </w:r>
      <w:r w:rsidR="00FE2C16">
        <w:rPr>
          <w:rFonts w:ascii="Times New Roman" w:eastAsia="Times New Roman" w:hAnsi="Times New Roman" w:cs="Times New Roman"/>
          <w:sz w:val="24"/>
          <w:szCs w:val="24"/>
          <w:lang w:eastAsia="lv-LV"/>
        </w:rPr>
        <w:t>651/2014 1.</w:t>
      </w:r>
      <w:r w:rsidR="00231E25">
        <w:rPr>
          <w:rFonts w:ascii="Times New Roman" w:eastAsia="Times New Roman" w:hAnsi="Times New Roman" w:cs="Times New Roman"/>
          <w:sz w:val="24"/>
          <w:szCs w:val="24"/>
          <w:lang w:eastAsia="lv-LV"/>
        </w:rPr>
        <w:t xml:space="preserve">pielikuma </w:t>
      </w:r>
      <w:proofErr w:type="gramStart"/>
      <w:r w:rsidR="00231E25">
        <w:rPr>
          <w:rFonts w:ascii="Times New Roman" w:eastAsia="Times New Roman" w:hAnsi="Times New Roman" w:cs="Times New Roman"/>
          <w:sz w:val="24"/>
          <w:szCs w:val="24"/>
          <w:lang w:eastAsia="lv-LV"/>
        </w:rPr>
        <w:t>2.panta</w:t>
      </w:r>
      <w:proofErr w:type="gramEnd"/>
      <w:r w:rsidR="00231E25">
        <w:rPr>
          <w:rFonts w:ascii="Times New Roman" w:eastAsia="Times New Roman" w:hAnsi="Times New Roman" w:cs="Times New Roman"/>
          <w:sz w:val="24"/>
          <w:szCs w:val="24"/>
          <w:lang w:eastAsia="lv-LV"/>
        </w:rPr>
        <w:t xml:space="preserve"> 1.punktu ir uzskatāmi par vidējiem komersantiem</w:t>
      </w:r>
      <w:r w:rsidR="00FE2C16">
        <w:rPr>
          <w:rFonts w:ascii="Times New Roman" w:eastAsia="Times New Roman" w:hAnsi="Times New Roman" w:cs="Times New Roman"/>
          <w:sz w:val="24"/>
          <w:szCs w:val="24"/>
          <w:lang w:eastAsia="lv-LV"/>
        </w:rPr>
        <w:t>,</w:t>
      </w:r>
      <w:r w:rsidR="00E02FE6" w:rsidRPr="006A4D94">
        <w:rPr>
          <w:rFonts w:ascii="Times New Roman" w:hAnsi="Times New Roman" w:cs="Times New Roman"/>
          <w:sz w:val="24"/>
          <w:szCs w:val="24"/>
        </w:rPr>
        <w:t xml:space="preserve"> </w:t>
      </w:r>
      <w:r w:rsidR="00C43223" w:rsidRPr="006A4D94">
        <w:rPr>
          <w:rFonts w:ascii="Times New Roman" w:hAnsi="Times New Roman" w:cs="Times New Roman"/>
          <w:sz w:val="24"/>
          <w:szCs w:val="24"/>
        </w:rPr>
        <w:t>60</w:t>
      </w:r>
      <w:r w:rsidR="00CC7F54" w:rsidRPr="006A4D94">
        <w:rPr>
          <w:rFonts w:ascii="Times New Roman" w:hAnsi="Times New Roman" w:cs="Times New Roman"/>
          <w:sz w:val="24"/>
          <w:szCs w:val="24"/>
        </w:rPr>
        <w:t>% (</w:t>
      </w:r>
      <w:r w:rsidR="00C43223" w:rsidRPr="006A4D94">
        <w:rPr>
          <w:rFonts w:ascii="Times New Roman" w:hAnsi="Times New Roman" w:cs="Times New Roman"/>
          <w:sz w:val="24"/>
          <w:szCs w:val="24"/>
        </w:rPr>
        <w:t>seš</w:t>
      </w:r>
      <w:r w:rsidR="00E02FE6" w:rsidRPr="006A4D94">
        <w:rPr>
          <w:rFonts w:ascii="Times New Roman" w:hAnsi="Times New Roman" w:cs="Times New Roman"/>
          <w:sz w:val="24"/>
          <w:szCs w:val="24"/>
        </w:rPr>
        <w:t xml:space="preserve">desmit </w:t>
      </w:r>
      <w:r w:rsidR="00CC7F54" w:rsidRPr="006A4D94">
        <w:rPr>
          <w:rFonts w:ascii="Times New Roman" w:hAnsi="Times New Roman" w:cs="Times New Roman"/>
          <w:sz w:val="24"/>
          <w:szCs w:val="24"/>
        </w:rPr>
        <w:t>procenti)</w:t>
      </w:r>
      <w:r w:rsidR="006A4D94" w:rsidRPr="006A4D94">
        <w:rPr>
          <w:rFonts w:ascii="Times New Roman" w:hAnsi="Times New Roman" w:cs="Times New Roman"/>
          <w:sz w:val="24"/>
          <w:szCs w:val="24"/>
        </w:rPr>
        <w:t>,</w:t>
      </w:r>
      <w:r w:rsidR="006A4D94" w:rsidRPr="00FE2C16">
        <w:rPr>
          <w:rFonts w:ascii="Times New Roman" w:hAnsi="Times New Roman" w:cs="Times New Roman"/>
          <w:sz w:val="24"/>
          <w:szCs w:val="24"/>
          <w:shd w:val="clear" w:color="auto" w:fill="FFFFFF"/>
        </w:rPr>
        <w:t> izņemot Līguma 2.</w:t>
      </w:r>
      <w:r w:rsidR="00E5585B">
        <w:rPr>
          <w:rFonts w:ascii="Times New Roman" w:hAnsi="Times New Roman" w:cs="Times New Roman"/>
          <w:sz w:val="24"/>
          <w:szCs w:val="24"/>
          <w:shd w:val="clear" w:color="auto" w:fill="FFFFFF"/>
        </w:rPr>
        <w:t>2</w:t>
      </w:r>
      <w:r w:rsidR="006A4D94" w:rsidRPr="00FE2C16">
        <w:rPr>
          <w:rFonts w:ascii="Times New Roman" w:hAnsi="Times New Roman" w:cs="Times New Roman"/>
          <w:sz w:val="24"/>
          <w:szCs w:val="24"/>
          <w:shd w:val="clear" w:color="auto" w:fill="FFFFFF"/>
        </w:rPr>
        <w:t>.1.apakšpunktā  minēto apmācību iz</w:t>
      </w:r>
      <w:r w:rsidR="008E3AB5">
        <w:rPr>
          <w:rFonts w:ascii="Times New Roman" w:hAnsi="Times New Roman" w:cs="Times New Roman"/>
          <w:sz w:val="24"/>
          <w:szCs w:val="24"/>
          <w:shd w:val="clear" w:color="auto" w:fill="FFFFFF"/>
        </w:rPr>
        <w:t>maksas, kurām tiek piemērota 60</w:t>
      </w:r>
      <w:r w:rsidR="006A4D94" w:rsidRPr="00FE2C16">
        <w:rPr>
          <w:rFonts w:ascii="Times New Roman" w:hAnsi="Times New Roman" w:cs="Times New Roman"/>
          <w:sz w:val="24"/>
          <w:szCs w:val="24"/>
          <w:shd w:val="clear" w:color="auto" w:fill="FFFFFF"/>
        </w:rPr>
        <w:t>% finansējuma intensitāte no apmācību izmaksām bez pievienotās vērtības nodokļa, ietverot 100 % no apmācību izmaksu pievienotās vērtības nodokļa daļas, kuru maksā Aģentūra;</w:t>
      </w:r>
    </w:p>
    <w:p w14:paraId="7D065977" w14:textId="77847CAB" w:rsidR="006A4D94" w:rsidRDefault="00C1550B" w:rsidP="007732D5">
      <w:pPr>
        <w:pStyle w:val="ListParagraph"/>
        <w:numPr>
          <w:ilvl w:val="2"/>
          <w:numId w:val="1"/>
        </w:numPr>
        <w:spacing w:after="0" w:line="240" w:lineRule="auto"/>
        <w:ind w:left="426" w:firstLine="992"/>
        <w:jc w:val="both"/>
        <w:rPr>
          <w:rFonts w:ascii="Times New Roman" w:hAnsi="Times New Roman" w:cs="Times New Roman"/>
          <w:sz w:val="24"/>
          <w:szCs w:val="24"/>
        </w:rPr>
      </w:pPr>
      <w:r w:rsidRPr="006A4D94">
        <w:rPr>
          <w:rFonts w:ascii="Times New Roman" w:hAnsi="Times New Roman" w:cs="Times New Roman"/>
          <w:sz w:val="24"/>
          <w:szCs w:val="24"/>
        </w:rPr>
        <w:t xml:space="preserve"> komersantiem</w:t>
      </w:r>
      <w:r w:rsidR="00FE2C16">
        <w:rPr>
          <w:rFonts w:ascii="Times New Roman" w:hAnsi="Times New Roman" w:cs="Times New Roman"/>
          <w:sz w:val="24"/>
          <w:szCs w:val="24"/>
        </w:rPr>
        <w:t>,</w:t>
      </w:r>
      <w:r w:rsidR="00231E25">
        <w:rPr>
          <w:rFonts w:ascii="Times New Roman" w:hAnsi="Times New Roman" w:cs="Times New Roman"/>
          <w:sz w:val="24"/>
          <w:szCs w:val="24"/>
        </w:rPr>
        <w:t xml:space="preserve"> kas saskaņā ar</w:t>
      </w:r>
      <w:proofErr w:type="gramStart"/>
      <w:r w:rsidR="00231E25">
        <w:rPr>
          <w:rFonts w:ascii="Times New Roman" w:hAnsi="Times New Roman" w:cs="Times New Roman"/>
          <w:sz w:val="24"/>
          <w:szCs w:val="24"/>
        </w:rPr>
        <w:t xml:space="preserve"> </w:t>
      </w:r>
      <w:r w:rsidR="00FE2C16">
        <w:rPr>
          <w:rFonts w:ascii="Times New Roman" w:eastAsia="Times New Roman" w:hAnsi="Times New Roman" w:cs="Times New Roman"/>
          <w:sz w:val="24"/>
          <w:szCs w:val="24"/>
          <w:lang w:eastAsia="lv-LV"/>
        </w:rPr>
        <w:t xml:space="preserve"> </w:t>
      </w:r>
      <w:proofErr w:type="gramEnd"/>
      <w:r w:rsidR="00FE2C16">
        <w:rPr>
          <w:rFonts w:ascii="Times New Roman" w:eastAsia="Times New Roman" w:hAnsi="Times New Roman" w:cs="Times New Roman"/>
          <w:sz w:val="24"/>
          <w:szCs w:val="24"/>
          <w:lang w:eastAsia="lv-LV"/>
        </w:rPr>
        <w:t>Regulas</w:t>
      </w:r>
      <w:r w:rsidR="00206668">
        <w:rPr>
          <w:rFonts w:ascii="Times New Roman" w:eastAsia="Times New Roman" w:hAnsi="Times New Roman" w:cs="Times New Roman"/>
          <w:sz w:val="24"/>
          <w:szCs w:val="24"/>
          <w:lang w:eastAsia="lv-LV"/>
        </w:rPr>
        <w:t xml:space="preserve"> Nr.</w:t>
      </w:r>
      <w:r w:rsidR="00FE2C16">
        <w:rPr>
          <w:rFonts w:ascii="Times New Roman" w:eastAsia="Times New Roman" w:hAnsi="Times New Roman" w:cs="Times New Roman"/>
          <w:sz w:val="24"/>
          <w:szCs w:val="24"/>
          <w:lang w:eastAsia="lv-LV"/>
        </w:rPr>
        <w:t xml:space="preserve"> 651/2014 </w:t>
      </w:r>
      <w:r w:rsidR="00206668">
        <w:rPr>
          <w:rFonts w:ascii="Times New Roman" w:eastAsia="Times New Roman" w:hAnsi="Times New Roman" w:cs="Times New Roman"/>
          <w:sz w:val="24"/>
          <w:szCs w:val="24"/>
          <w:lang w:eastAsia="lv-LV"/>
        </w:rPr>
        <w:t>2.panta 24.punktu ir uzskatāmi par lielajiem komersantiem</w:t>
      </w:r>
      <w:r w:rsidR="00FE2C16">
        <w:rPr>
          <w:rFonts w:ascii="Times New Roman" w:eastAsia="Times New Roman" w:hAnsi="Times New Roman" w:cs="Times New Roman"/>
          <w:sz w:val="24"/>
          <w:szCs w:val="24"/>
          <w:lang w:eastAsia="lv-LV"/>
        </w:rPr>
        <w:t>,</w:t>
      </w:r>
      <w:r w:rsidRPr="006A4D94">
        <w:rPr>
          <w:rFonts w:ascii="Times New Roman" w:hAnsi="Times New Roman" w:cs="Times New Roman"/>
          <w:sz w:val="24"/>
          <w:szCs w:val="24"/>
        </w:rPr>
        <w:t xml:space="preserve"> 50% (piecdesmit procenti)</w:t>
      </w:r>
      <w:r w:rsidR="006A4D94" w:rsidRPr="006A4D94">
        <w:rPr>
          <w:rFonts w:ascii="Times New Roman" w:hAnsi="Times New Roman" w:cs="Times New Roman"/>
          <w:sz w:val="24"/>
          <w:szCs w:val="24"/>
        </w:rPr>
        <w:t xml:space="preserve">, </w:t>
      </w:r>
      <w:r w:rsidR="006A4D94" w:rsidRPr="00FE2C16">
        <w:rPr>
          <w:rFonts w:ascii="Times New Roman" w:hAnsi="Times New Roman" w:cs="Times New Roman"/>
          <w:sz w:val="24"/>
          <w:szCs w:val="24"/>
          <w:shd w:val="clear" w:color="auto" w:fill="FFFFFF"/>
        </w:rPr>
        <w:t>izņemot Līguma 2.</w:t>
      </w:r>
      <w:r w:rsidR="00E5585B">
        <w:rPr>
          <w:rFonts w:ascii="Times New Roman" w:hAnsi="Times New Roman" w:cs="Times New Roman"/>
          <w:sz w:val="24"/>
          <w:szCs w:val="24"/>
          <w:shd w:val="clear" w:color="auto" w:fill="FFFFFF"/>
        </w:rPr>
        <w:t>2</w:t>
      </w:r>
      <w:r w:rsidR="006A4D94" w:rsidRPr="00FE2C16">
        <w:rPr>
          <w:rFonts w:ascii="Times New Roman" w:hAnsi="Times New Roman" w:cs="Times New Roman"/>
          <w:sz w:val="24"/>
          <w:szCs w:val="24"/>
          <w:shd w:val="clear" w:color="auto" w:fill="FFFFFF"/>
        </w:rPr>
        <w:t>.1.apakšpunktā  minēto apmācību iz</w:t>
      </w:r>
      <w:r w:rsidR="008E3AB5">
        <w:rPr>
          <w:rFonts w:ascii="Times New Roman" w:hAnsi="Times New Roman" w:cs="Times New Roman"/>
          <w:sz w:val="24"/>
          <w:szCs w:val="24"/>
          <w:shd w:val="clear" w:color="auto" w:fill="FFFFFF"/>
        </w:rPr>
        <w:t>maksas, kurām tiek piemērota 50</w:t>
      </w:r>
      <w:r w:rsidR="006A4D94" w:rsidRPr="00FE2C16">
        <w:rPr>
          <w:rFonts w:ascii="Times New Roman" w:hAnsi="Times New Roman" w:cs="Times New Roman"/>
          <w:sz w:val="24"/>
          <w:szCs w:val="24"/>
          <w:shd w:val="clear" w:color="auto" w:fill="FFFFFF"/>
        </w:rPr>
        <w:t>% finansējuma intensitāte no apmācību izmaksām bez pievienotās vērtības nodokļa, ietverot 100 % no apmācību izmaksu pievienotās vērtības nodokļa daļas, kuru maksā Aģentūra;</w:t>
      </w:r>
      <w:r w:rsidR="006A4D94" w:rsidRPr="00BF688B" w:rsidDel="006A4D94">
        <w:rPr>
          <w:rFonts w:ascii="Times New Roman" w:hAnsi="Times New Roman" w:cs="Times New Roman"/>
          <w:sz w:val="24"/>
          <w:szCs w:val="24"/>
        </w:rPr>
        <w:t xml:space="preserve"> </w:t>
      </w:r>
    </w:p>
    <w:p w14:paraId="77A31BD2" w14:textId="77777777" w:rsidR="00333847" w:rsidRPr="000B1AC7" w:rsidRDefault="00333847" w:rsidP="00FE2C16">
      <w:pPr>
        <w:pStyle w:val="ListParagraph"/>
        <w:numPr>
          <w:ilvl w:val="1"/>
          <w:numId w:val="1"/>
        </w:numPr>
        <w:spacing w:after="0" w:line="240" w:lineRule="auto"/>
        <w:ind w:left="426"/>
        <w:jc w:val="both"/>
        <w:rPr>
          <w:rFonts w:ascii="Times New Roman" w:hAnsi="Times New Roman" w:cs="Times New Roman"/>
          <w:sz w:val="24"/>
          <w:szCs w:val="24"/>
        </w:rPr>
      </w:pPr>
      <w:r w:rsidRPr="00FE2C16">
        <w:rPr>
          <w:rFonts w:ascii="Times New Roman" w:hAnsi="Times New Roman" w:cs="Times New Roman"/>
          <w:sz w:val="24"/>
          <w:szCs w:val="24"/>
        </w:rPr>
        <w:t xml:space="preserve">ja </w:t>
      </w:r>
      <w:r w:rsidR="006A4D94" w:rsidRPr="00FE2C16">
        <w:rPr>
          <w:rFonts w:ascii="Times New Roman" w:hAnsi="Times New Roman" w:cs="Times New Roman"/>
          <w:sz w:val="24"/>
          <w:szCs w:val="24"/>
        </w:rPr>
        <w:t xml:space="preserve">Līguma 2.1.apakšpunktā minētās apmācības </w:t>
      </w:r>
      <w:r w:rsidRPr="00FE2C16">
        <w:rPr>
          <w:rFonts w:ascii="Times New Roman" w:hAnsi="Times New Roman" w:cs="Times New Roman"/>
          <w:sz w:val="24"/>
          <w:szCs w:val="24"/>
        </w:rPr>
        <w:t xml:space="preserve">tiek nodrošinātas strādājošajiem ar invaliditāti vai nelabvēlīgā situācijā esošiem darba ņēmējiem, </w:t>
      </w:r>
      <w:r w:rsidR="006A4D94" w:rsidRPr="000B1AC7">
        <w:rPr>
          <w:rFonts w:ascii="Times New Roman" w:hAnsi="Times New Roman" w:cs="Times New Roman"/>
          <w:sz w:val="24"/>
          <w:szCs w:val="24"/>
          <w:shd w:val="clear" w:color="auto" w:fill="FFFFFF"/>
        </w:rPr>
        <w:t xml:space="preserve">kuri atbilst </w:t>
      </w:r>
      <w:r w:rsidR="00624709">
        <w:rPr>
          <w:rFonts w:ascii="Times New Roman" w:hAnsi="Times New Roman" w:cs="Times New Roman"/>
          <w:sz w:val="24"/>
          <w:szCs w:val="24"/>
          <w:shd w:val="clear" w:color="auto" w:fill="FFFFFF"/>
        </w:rPr>
        <w:t>R</w:t>
      </w:r>
      <w:r w:rsidR="006A4D94" w:rsidRPr="000B1AC7">
        <w:rPr>
          <w:rFonts w:ascii="Times New Roman" w:hAnsi="Times New Roman" w:cs="Times New Roman"/>
          <w:sz w:val="24"/>
          <w:szCs w:val="24"/>
          <w:shd w:val="clear" w:color="auto" w:fill="FFFFFF"/>
        </w:rPr>
        <w:t>egulas Nr. </w:t>
      </w:r>
      <w:hyperlink r:id="rId8" w:tgtFrame="_blank" w:history="1">
        <w:r w:rsidR="006A4D94" w:rsidRPr="00DB34F2">
          <w:rPr>
            <w:rStyle w:val="Hyperlink"/>
            <w:rFonts w:ascii="Times New Roman" w:hAnsi="Times New Roman" w:cs="Times New Roman"/>
            <w:color w:val="auto"/>
            <w:sz w:val="24"/>
            <w:szCs w:val="24"/>
            <w:u w:val="none"/>
            <w:shd w:val="clear" w:color="auto" w:fill="FFFFFF"/>
          </w:rPr>
          <w:t>651/2014</w:t>
        </w:r>
      </w:hyperlink>
      <w:r w:rsidR="006A4D94" w:rsidRPr="00206668">
        <w:rPr>
          <w:rFonts w:ascii="Times New Roman" w:hAnsi="Times New Roman" w:cs="Times New Roman"/>
          <w:sz w:val="24"/>
          <w:szCs w:val="24"/>
          <w:shd w:val="clear" w:color="auto" w:fill="FFFFFF"/>
        </w:rPr>
        <w:t> </w:t>
      </w:r>
      <w:r w:rsidR="006A4D94" w:rsidRPr="000B1AC7">
        <w:rPr>
          <w:rFonts w:ascii="Times New Roman" w:hAnsi="Times New Roman" w:cs="Times New Roman"/>
          <w:sz w:val="24"/>
          <w:szCs w:val="24"/>
          <w:shd w:val="clear" w:color="auto" w:fill="FFFFFF"/>
        </w:rPr>
        <w:t>2. panta 3. un 4. punktā minētajām definīcijām, Līguma 3.</w:t>
      </w:r>
      <w:r w:rsidR="00E453F4">
        <w:rPr>
          <w:rFonts w:ascii="Times New Roman" w:hAnsi="Times New Roman" w:cs="Times New Roman"/>
          <w:sz w:val="24"/>
          <w:szCs w:val="24"/>
          <w:shd w:val="clear" w:color="auto" w:fill="FFFFFF"/>
        </w:rPr>
        <w:t>2</w:t>
      </w:r>
      <w:r w:rsidR="006A4D94" w:rsidRPr="000B1AC7">
        <w:rPr>
          <w:rFonts w:ascii="Times New Roman" w:hAnsi="Times New Roman" w:cs="Times New Roman"/>
          <w:sz w:val="24"/>
          <w:szCs w:val="24"/>
          <w:shd w:val="clear" w:color="auto" w:fill="FFFFFF"/>
        </w:rPr>
        <w:t>.punktā minēto intensitāti</w:t>
      </w:r>
      <w:proofErr w:type="gramStart"/>
      <w:r w:rsidR="006A4D94" w:rsidRPr="000B1AC7">
        <w:rPr>
          <w:rFonts w:ascii="Times New Roman" w:hAnsi="Times New Roman" w:cs="Times New Roman"/>
          <w:sz w:val="24"/>
          <w:szCs w:val="24"/>
        </w:rPr>
        <w:t xml:space="preserve"> </w:t>
      </w:r>
      <w:r w:rsidRPr="000B1AC7">
        <w:rPr>
          <w:rFonts w:ascii="Times New Roman" w:hAnsi="Times New Roman" w:cs="Times New Roman"/>
          <w:sz w:val="24"/>
          <w:szCs w:val="24"/>
        </w:rPr>
        <w:t xml:space="preserve"> </w:t>
      </w:r>
      <w:proofErr w:type="gramEnd"/>
      <w:r w:rsidRPr="000B1AC7">
        <w:rPr>
          <w:rFonts w:ascii="Times New Roman" w:hAnsi="Times New Roman" w:cs="Times New Roman"/>
          <w:sz w:val="24"/>
          <w:szCs w:val="24"/>
        </w:rPr>
        <w:t>var palielināt par 10 procentpunktiem</w:t>
      </w:r>
      <w:r w:rsidR="00130F95">
        <w:rPr>
          <w:rFonts w:ascii="Times New Roman" w:hAnsi="Times New Roman" w:cs="Times New Roman"/>
          <w:sz w:val="24"/>
          <w:szCs w:val="24"/>
        </w:rPr>
        <w:t xml:space="preserve"> uz konkrēto apmācāmo</w:t>
      </w:r>
      <w:r w:rsidRPr="000B1AC7">
        <w:rPr>
          <w:rFonts w:ascii="Times New Roman" w:hAnsi="Times New Roman" w:cs="Times New Roman"/>
          <w:sz w:val="24"/>
          <w:szCs w:val="24"/>
        </w:rPr>
        <w:t xml:space="preserve">. </w:t>
      </w:r>
    </w:p>
    <w:p w14:paraId="476F2F37" w14:textId="68CBA2E3" w:rsidR="00720829" w:rsidRPr="007732D5" w:rsidRDefault="00720829" w:rsidP="007732D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Līguma 2.1.punktā minēto atbalstāmo darbību </w:t>
      </w:r>
      <w:r w:rsidR="00165DDE" w:rsidRPr="007732D5">
        <w:rPr>
          <w:rFonts w:ascii="Times New Roman" w:eastAsia="Times New Roman" w:hAnsi="Times New Roman" w:cs="Times New Roman"/>
          <w:sz w:val="24"/>
          <w:szCs w:val="24"/>
          <w:lang w:eastAsia="lv-LV"/>
        </w:rPr>
        <w:t xml:space="preserve">īstenošanas </w:t>
      </w:r>
      <w:r w:rsidRPr="007732D5">
        <w:rPr>
          <w:rFonts w:ascii="Times New Roman" w:eastAsia="Times New Roman" w:hAnsi="Times New Roman" w:cs="Times New Roman"/>
          <w:sz w:val="24"/>
          <w:szCs w:val="24"/>
          <w:lang w:eastAsia="lv-LV"/>
        </w:rPr>
        <w:t xml:space="preserve">termiņš ir </w:t>
      </w:r>
      <w:r w:rsidR="00206668">
        <w:rPr>
          <w:rFonts w:ascii="Times New Roman" w:eastAsia="Times New Roman" w:hAnsi="Times New Roman" w:cs="Times New Roman"/>
          <w:sz w:val="24"/>
          <w:szCs w:val="24"/>
          <w:lang w:eastAsia="lv-LV"/>
        </w:rPr>
        <w:t xml:space="preserve">ne ilgāk kā līdz </w:t>
      </w:r>
      <w:proofErr w:type="gramStart"/>
      <w:r w:rsidRPr="007732D5">
        <w:rPr>
          <w:rFonts w:ascii="Times New Roman" w:eastAsia="Times New Roman" w:hAnsi="Times New Roman" w:cs="Times New Roman"/>
          <w:sz w:val="24"/>
          <w:szCs w:val="24"/>
          <w:lang w:eastAsia="lv-LV"/>
        </w:rPr>
        <w:t>20</w:t>
      </w:r>
      <w:r w:rsidR="00C43223" w:rsidRPr="007732D5">
        <w:rPr>
          <w:rFonts w:ascii="Times New Roman" w:eastAsia="Times New Roman" w:hAnsi="Times New Roman" w:cs="Times New Roman"/>
          <w:sz w:val="24"/>
          <w:szCs w:val="24"/>
          <w:lang w:eastAsia="lv-LV"/>
        </w:rPr>
        <w:t>20</w:t>
      </w:r>
      <w:r w:rsidRPr="007732D5">
        <w:rPr>
          <w:rFonts w:ascii="Times New Roman" w:eastAsia="Times New Roman" w:hAnsi="Times New Roman" w:cs="Times New Roman"/>
          <w:sz w:val="24"/>
          <w:szCs w:val="24"/>
          <w:lang w:eastAsia="lv-LV"/>
        </w:rPr>
        <w:t>.gada</w:t>
      </w:r>
      <w:proofErr w:type="gramEnd"/>
      <w:r w:rsidRPr="007732D5">
        <w:rPr>
          <w:rFonts w:ascii="Times New Roman" w:eastAsia="Times New Roman" w:hAnsi="Times New Roman" w:cs="Times New Roman"/>
          <w:sz w:val="24"/>
          <w:szCs w:val="24"/>
          <w:lang w:eastAsia="lv-LV"/>
        </w:rPr>
        <w:t xml:space="preserve"> </w:t>
      </w:r>
      <w:r w:rsidR="00124AEB" w:rsidRPr="007732D5">
        <w:rPr>
          <w:rFonts w:ascii="Times New Roman" w:eastAsia="Times New Roman" w:hAnsi="Times New Roman" w:cs="Times New Roman"/>
          <w:sz w:val="24"/>
          <w:szCs w:val="24"/>
          <w:lang w:eastAsia="lv-LV"/>
        </w:rPr>
        <w:t>30</w:t>
      </w:r>
      <w:r w:rsidRPr="007732D5">
        <w:rPr>
          <w:rFonts w:ascii="Times New Roman" w:eastAsia="Times New Roman" w:hAnsi="Times New Roman" w:cs="Times New Roman"/>
          <w:sz w:val="24"/>
          <w:szCs w:val="24"/>
          <w:lang w:eastAsia="lv-LV"/>
        </w:rPr>
        <w:t>.</w:t>
      </w:r>
      <w:r w:rsidR="00206668" w:rsidRPr="007732D5">
        <w:rPr>
          <w:rFonts w:ascii="Times New Roman" w:eastAsia="Times New Roman" w:hAnsi="Times New Roman" w:cs="Times New Roman"/>
          <w:sz w:val="24"/>
          <w:szCs w:val="24"/>
          <w:lang w:eastAsia="lv-LV"/>
        </w:rPr>
        <w:t>septembri</w:t>
      </w:r>
      <w:r w:rsidR="00206668">
        <w:rPr>
          <w:rFonts w:ascii="Times New Roman" w:eastAsia="Times New Roman" w:hAnsi="Times New Roman" w:cs="Times New Roman"/>
          <w:sz w:val="24"/>
          <w:szCs w:val="24"/>
          <w:lang w:eastAsia="lv-LV"/>
        </w:rPr>
        <w:t>m</w:t>
      </w:r>
      <w:r w:rsidRPr="007732D5">
        <w:rPr>
          <w:rFonts w:ascii="Times New Roman" w:eastAsia="Times New Roman" w:hAnsi="Times New Roman" w:cs="Times New Roman"/>
          <w:sz w:val="24"/>
          <w:szCs w:val="24"/>
          <w:lang w:eastAsia="lv-LV"/>
        </w:rPr>
        <w:t xml:space="preserve">. </w:t>
      </w:r>
    </w:p>
    <w:p w14:paraId="0F73286D" w14:textId="77777777" w:rsidR="00E11E29" w:rsidRPr="007732D5" w:rsidRDefault="005F4A6A" w:rsidP="007732D5">
      <w:pPr>
        <w:pStyle w:val="BodyText2"/>
        <w:numPr>
          <w:ilvl w:val="1"/>
          <w:numId w:val="1"/>
        </w:numPr>
        <w:spacing w:after="0" w:line="240" w:lineRule="auto"/>
        <w:ind w:left="425" w:hanging="425"/>
        <w:jc w:val="both"/>
        <w:rPr>
          <w:b/>
        </w:rPr>
      </w:pPr>
      <w:r w:rsidRPr="007732D5">
        <w:t xml:space="preserve">Maksimālais atbalsta finansējums Līguma 2.1.punktā minētajām darbībām ir </w:t>
      </w:r>
      <w:r w:rsidR="00C97BE0" w:rsidRPr="007732D5">
        <w:t xml:space="preserve">_______ </w:t>
      </w:r>
      <w:r w:rsidRPr="007732D5">
        <w:t> EUR (</w:t>
      </w:r>
      <w:r w:rsidR="00C97BE0" w:rsidRPr="007732D5">
        <w:t>____________</w:t>
      </w:r>
      <w:r w:rsidRPr="007732D5">
        <w:t xml:space="preserve"> </w:t>
      </w:r>
      <w:proofErr w:type="spellStart"/>
      <w:r w:rsidRPr="007732D5">
        <w:rPr>
          <w:i/>
        </w:rPr>
        <w:t>euro</w:t>
      </w:r>
      <w:proofErr w:type="spellEnd"/>
      <w:r w:rsidRPr="007732D5">
        <w:t xml:space="preserve"> un </w:t>
      </w:r>
      <w:r w:rsidR="00C97BE0" w:rsidRPr="007732D5">
        <w:t>______</w:t>
      </w:r>
      <w:r w:rsidRPr="007732D5">
        <w:t xml:space="preserve"> centi)</w:t>
      </w:r>
      <w:r w:rsidR="00B02749">
        <w:t xml:space="preserve">, nepārsniedzot </w:t>
      </w:r>
      <w:r w:rsidR="00B02749" w:rsidRPr="007732D5">
        <w:t>8000 EUR</w:t>
      </w:r>
      <w:r w:rsidR="00B02749">
        <w:t xml:space="preserve"> </w:t>
      </w:r>
      <w:r w:rsidR="00BF688B">
        <w:t xml:space="preserve">(astoņi tūkstoši </w:t>
      </w:r>
      <w:proofErr w:type="spellStart"/>
      <w:r w:rsidR="00BF688B" w:rsidRPr="000B1AC7">
        <w:rPr>
          <w:i/>
        </w:rPr>
        <w:t>euro</w:t>
      </w:r>
      <w:proofErr w:type="spellEnd"/>
      <w:r w:rsidR="00BF688B" w:rsidRPr="000B1AC7">
        <w:rPr>
          <w:i/>
        </w:rPr>
        <w:t xml:space="preserve"> </w:t>
      </w:r>
      <w:r w:rsidR="00BF688B">
        <w:t xml:space="preserve">un 00 centi) </w:t>
      </w:r>
      <w:r w:rsidR="00B02749">
        <w:t>uz vienu nodarbināto vienā apmācību kursā</w:t>
      </w:r>
      <w:r w:rsidR="00C97BE0" w:rsidRPr="007732D5">
        <w:t>.</w:t>
      </w:r>
    </w:p>
    <w:p w14:paraId="4FE29019" w14:textId="77777777" w:rsidR="00644C29" w:rsidRDefault="00E11E29" w:rsidP="007732D5">
      <w:pPr>
        <w:pStyle w:val="BodyText2"/>
        <w:numPr>
          <w:ilvl w:val="1"/>
          <w:numId w:val="1"/>
        </w:numPr>
        <w:spacing w:after="0" w:line="240" w:lineRule="auto"/>
        <w:ind w:left="425" w:hanging="425"/>
        <w:jc w:val="both"/>
      </w:pPr>
      <w:r w:rsidRPr="007732D5">
        <w:t xml:space="preserve"> </w:t>
      </w:r>
      <w:r w:rsidR="00815D3D" w:rsidRPr="007732D5">
        <w:t>Atbalsta finansējumu veido</w:t>
      </w:r>
      <w:r w:rsidR="00644C29" w:rsidRPr="007732D5">
        <w:t xml:space="preserve"> Eiropas Reģionālā</w:t>
      </w:r>
      <w:r w:rsidR="00D971A2" w:rsidRPr="007732D5">
        <w:t>s</w:t>
      </w:r>
      <w:r w:rsidR="00644C29" w:rsidRPr="007732D5">
        <w:t xml:space="preserve"> attīstības fonda līdzekļi un Latvijas valsts budžeta līdzfinansējum</w:t>
      </w:r>
      <w:r w:rsidR="00815D3D" w:rsidRPr="007732D5">
        <w:t>s</w:t>
      </w:r>
      <w:r w:rsidR="00644C29" w:rsidRPr="007732D5">
        <w:t xml:space="preserve"> saskaņā ar Vienošanos par projekta īstenošanu.</w:t>
      </w:r>
      <w:r w:rsidR="008704FE" w:rsidRPr="007732D5">
        <w:t xml:space="preserve"> </w:t>
      </w:r>
    </w:p>
    <w:p w14:paraId="41BEF941" w14:textId="77777777" w:rsidR="00F1447A" w:rsidRPr="007732D5" w:rsidRDefault="00F1447A" w:rsidP="000B1AC7">
      <w:pPr>
        <w:pStyle w:val="BodyText2"/>
        <w:spacing w:after="0" w:line="240" w:lineRule="auto"/>
        <w:ind w:left="2064"/>
        <w:jc w:val="both"/>
      </w:pPr>
    </w:p>
    <w:p w14:paraId="566D1B36" w14:textId="77777777" w:rsidR="009F1B4F" w:rsidRPr="007732D5" w:rsidRDefault="009F1B4F" w:rsidP="007732D5">
      <w:pPr>
        <w:pStyle w:val="BodyText2"/>
        <w:tabs>
          <w:tab w:val="left" w:pos="426"/>
        </w:tabs>
        <w:spacing w:after="0" w:line="240" w:lineRule="auto"/>
        <w:jc w:val="both"/>
        <w:rPr>
          <w:b/>
        </w:rPr>
      </w:pPr>
    </w:p>
    <w:p w14:paraId="32B9D656" w14:textId="77777777" w:rsidR="00785270" w:rsidRPr="007732D5" w:rsidRDefault="00785270" w:rsidP="007732D5">
      <w:pPr>
        <w:pStyle w:val="BodyText2"/>
        <w:numPr>
          <w:ilvl w:val="0"/>
          <w:numId w:val="1"/>
        </w:numPr>
        <w:tabs>
          <w:tab w:val="left" w:pos="426"/>
        </w:tabs>
        <w:spacing w:after="0" w:line="240" w:lineRule="auto"/>
        <w:ind w:left="0"/>
        <w:jc w:val="center"/>
        <w:rPr>
          <w:b/>
        </w:rPr>
      </w:pPr>
      <w:r w:rsidRPr="007732D5">
        <w:rPr>
          <w:b/>
        </w:rPr>
        <w:t>Grāmatvedības uzskaite</w:t>
      </w:r>
    </w:p>
    <w:p w14:paraId="1E60746A" w14:textId="77777777" w:rsidR="00785270" w:rsidRPr="007732D5" w:rsidRDefault="00785270" w:rsidP="00206668">
      <w:pPr>
        <w:pStyle w:val="BodyText2"/>
        <w:numPr>
          <w:ilvl w:val="1"/>
          <w:numId w:val="1"/>
        </w:numPr>
        <w:spacing w:after="0" w:line="240" w:lineRule="auto"/>
        <w:ind w:left="425" w:hanging="425"/>
        <w:jc w:val="both"/>
      </w:pPr>
      <w:r w:rsidRPr="007732D5">
        <w:t>Atbalsta saņēmēj</w:t>
      </w:r>
      <w:r w:rsidR="00206668">
        <w:t>s visu ar Līguma īstenošanu saistītos maksājumu</w:t>
      </w:r>
      <w:r w:rsidR="007658A0">
        <w:t xml:space="preserve"> saņemšanai un veikšanai izmanto</w:t>
      </w:r>
      <w:proofErr w:type="gramStart"/>
      <w:r w:rsidR="00206668">
        <w:t xml:space="preserve"> </w:t>
      </w:r>
      <w:r w:rsidRPr="007732D5">
        <w:t xml:space="preserve"> </w:t>
      </w:r>
      <w:proofErr w:type="gramEnd"/>
      <w:r w:rsidRPr="007732D5">
        <w:t xml:space="preserve">norēķinu </w:t>
      </w:r>
      <w:r w:rsidR="00ED6AED" w:rsidRPr="007732D5">
        <w:t>kont</w:t>
      </w:r>
      <w:r w:rsidR="007658A0">
        <w:t>u</w:t>
      </w:r>
      <w:r w:rsidR="00ED6AED" w:rsidRPr="007732D5">
        <w:t xml:space="preserve"> </w:t>
      </w:r>
      <w:r w:rsidRPr="007732D5">
        <w:t>kredītiestādē, kas atbilstoši normatīvajos aktos noteiktajai kārtībai reģistrējusies kredītiestādes darbības veikšanai</w:t>
      </w:r>
      <w:r w:rsidR="005F4A6A" w:rsidRPr="007732D5">
        <w:t xml:space="preserve"> Latvijā</w:t>
      </w:r>
      <w:r w:rsidRPr="007732D5">
        <w:t xml:space="preserve">. </w:t>
      </w:r>
    </w:p>
    <w:p w14:paraId="755ED1CF" w14:textId="77777777" w:rsidR="00785270" w:rsidRPr="007732D5" w:rsidRDefault="00785270" w:rsidP="00206668">
      <w:pPr>
        <w:pStyle w:val="BodyText2"/>
        <w:numPr>
          <w:ilvl w:val="1"/>
          <w:numId w:val="1"/>
        </w:numPr>
        <w:spacing w:after="0" w:line="240" w:lineRule="auto"/>
        <w:ind w:left="425" w:hanging="425"/>
        <w:jc w:val="both"/>
      </w:pPr>
      <w:r w:rsidRPr="007732D5">
        <w:t>Atbalsta saņēmējs 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w:t>
      </w:r>
      <w:r w:rsidR="00817923" w:rsidRPr="007732D5">
        <w:t xml:space="preserve"> novērtē un finanšu pārskatā norāda saņemto valsts, pašvaldību, ārvalstu, Eiropas Savienības, citu starptautisko organizāciju un institūciju finansiālo atbalstu (finanšu palīdzību), ziedojumus un dāvinājumus naudā vai natūrā</w:t>
      </w:r>
      <w:r w:rsidRPr="007732D5">
        <w:t>.</w:t>
      </w:r>
    </w:p>
    <w:p w14:paraId="51A3E118" w14:textId="77777777" w:rsidR="00785270" w:rsidRPr="00DB34F2" w:rsidRDefault="00785270" w:rsidP="00206668">
      <w:pPr>
        <w:pStyle w:val="BodyText2"/>
        <w:numPr>
          <w:ilvl w:val="1"/>
          <w:numId w:val="1"/>
        </w:numPr>
        <w:spacing w:after="0" w:line="240" w:lineRule="auto"/>
        <w:ind w:left="425" w:hanging="425"/>
        <w:jc w:val="both"/>
      </w:pPr>
      <w:r w:rsidRPr="00DB34F2">
        <w:lastRenderedPageBreak/>
        <w:t xml:space="preserve">Ja Atbalsta saņēmējs darbojas kādā no </w:t>
      </w:r>
      <w:r w:rsidR="004803BF" w:rsidRPr="00DB34F2">
        <w:t>MK noteikumu Nr.</w:t>
      </w:r>
      <w:r w:rsidR="00472D5B" w:rsidRPr="00DB34F2">
        <w:t>365</w:t>
      </w:r>
      <w:r w:rsidR="004803BF" w:rsidRPr="00DB34F2">
        <w:t xml:space="preserve"> </w:t>
      </w:r>
      <w:r w:rsidR="00472D5B" w:rsidRPr="00DB34F2">
        <w:t>17</w:t>
      </w:r>
      <w:r w:rsidR="004803BF" w:rsidRPr="00DB34F2">
        <w:t xml:space="preserve">.punktā noteiktajām </w:t>
      </w:r>
      <w:r w:rsidRPr="00DB34F2">
        <w:t xml:space="preserve">neatbalstāmajām nozarēm, tas nodrošina ar </w:t>
      </w:r>
      <w:r w:rsidR="00815D3D" w:rsidRPr="00DB34F2">
        <w:t xml:space="preserve">Līguma ietvaros atbalstīto </w:t>
      </w:r>
      <w:r w:rsidRPr="00DB34F2">
        <w:t xml:space="preserve">nozari saistītās </w:t>
      </w:r>
      <w:r w:rsidR="00E5585B" w:rsidRPr="00DB34F2">
        <w:t xml:space="preserve">atbalstāmās darbības un </w:t>
      </w:r>
      <w:r w:rsidRPr="00DB34F2">
        <w:t>finanšu plūsmas skaidru nodalīšanu no citu Atbalsta saņēmēja darbības nozaru finanšu plūsmām Līguma 2.1.punktā minēto darbību īstenošanas laikā</w:t>
      </w:r>
      <w:r w:rsidR="00D20DB9" w:rsidRPr="00DB34F2">
        <w:t>,</w:t>
      </w:r>
      <w:r w:rsidR="008D6F82" w:rsidRPr="00DB34F2">
        <w:t xml:space="preserve"> </w:t>
      </w:r>
      <w:proofErr w:type="gramStart"/>
      <w:r w:rsidR="00D20DB9" w:rsidRPr="00DB34F2">
        <w:t>n</w:t>
      </w:r>
      <w:r w:rsidR="00E5585B" w:rsidRPr="00DB34F2">
        <w:t>odrošinot, ka darbības norādītajās</w:t>
      </w:r>
      <w:r w:rsidR="008D6F82" w:rsidRPr="00DB34F2">
        <w:t xml:space="preserve"> neatbalstāmajās</w:t>
      </w:r>
      <w:r w:rsidR="00E5585B" w:rsidRPr="00DB34F2">
        <w:t xml:space="preserve"> nozarēs negūst labumu no piešķirtā</w:t>
      </w:r>
      <w:proofErr w:type="gramEnd"/>
      <w:r w:rsidR="00E5585B" w:rsidRPr="00DB34F2">
        <w:t xml:space="preserve"> atbalsta </w:t>
      </w:r>
      <w:r w:rsidR="00D20DB9" w:rsidRPr="00DB34F2">
        <w:t>Līguma</w:t>
      </w:r>
      <w:r w:rsidR="00E5585B" w:rsidRPr="00DB34F2">
        <w:t xml:space="preserve"> ietvaro</w:t>
      </w:r>
      <w:r w:rsidR="00D20DB9" w:rsidRPr="00DB34F2">
        <w:t xml:space="preserve">s. </w:t>
      </w:r>
    </w:p>
    <w:p w14:paraId="16FF28F8" w14:textId="77777777" w:rsidR="006822BD" w:rsidRPr="007732D5" w:rsidRDefault="006822BD" w:rsidP="007732D5">
      <w:pPr>
        <w:pStyle w:val="ListParagraph"/>
        <w:spacing w:after="0" w:line="240" w:lineRule="auto"/>
        <w:ind w:left="792"/>
        <w:jc w:val="both"/>
        <w:rPr>
          <w:rFonts w:ascii="Times New Roman" w:eastAsia="Times New Roman" w:hAnsi="Times New Roman" w:cs="Times New Roman"/>
          <w:sz w:val="24"/>
          <w:szCs w:val="24"/>
          <w:lang w:eastAsia="lv-LV"/>
        </w:rPr>
      </w:pPr>
    </w:p>
    <w:p w14:paraId="55D35E00" w14:textId="77777777" w:rsidR="000F37AC" w:rsidRPr="007732D5" w:rsidRDefault="00756CF5" w:rsidP="007732D5">
      <w:pPr>
        <w:pStyle w:val="BodyText2"/>
        <w:numPr>
          <w:ilvl w:val="0"/>
          <w:numId w:val="1"/>
        </w:numPr>
        <w:spacing w:after="0" w:line="240" w:lineRule="auto"/>
        <w:jc w:val="center"/>
        <w:rPr>
          <w:b/>
        </w:rPr>
      </w:pPr>
      <w:r w:rsidRPr="007732D5">
        <w:rPr>
          <w:b/>
        </w:rPr>
        <w:t>Ārp</w:t>
      </w:r>
      <w:r w:rsidR="000F37AC" w:rsidRPr="007732D5">
        <w:rPr>
          <w:b/>
        </w:rPr>
        <w:t>akalpojumu saņemšanas kārtība</w:t>
      </w:r>
    </w:p>
    <w:p w14:paraId="28CA10C6" w14:textId="77777777" w:rsidR="000F37AC" w:rsidRPr="00231E25" w:rsidRDefault="000F37AC" w:rsidP="00231E2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sidRPr="00231E25">
        <w:rPr>
          <w:rFonts w:ascii="Times New Roman" w:eastAsia="Times New Roman" w:hAnsi="Times New Roman" w:cs="Times New Roman"/>
          <w:sz w:val="24"/>
          <w:szCs w:val="24"/>
          <w:lang w:eastAsia="lv-LV"/>
        </w:rPr>
        <w:t>Lai saņemtu Līguma 2.</w:t>
      </w:r>
      <w:r w:rsidR="003579EE">
        <w:rPr>
          <w:rFonts w:ascii="Times New Roman" w:eastAsia="Times New Roman" w:hAnsi="Times New Roman" w:cs="Times New Roman"/>
          <w:sz w:val="24"/>
          <w:szCs w:val="24"/>
          <w:lang w:eastAsia="lv-LV"/>
        </w:rPr>
        <w:t>2</w:t>
      </w:r>
      <w:r w:rsidR="00784157" w:rsidRPr="00231E25">
        <w:rPr>
          <w:rFonts w:ascii="Times New Roman" w:eastAsia="Times New Roman" w:hAnsi="Times New Roman" w:cs="Times New Roman"/>
          <w:sz w:val="24"/>
          <w:szCs w:val="24"/>
          <w:lang w:eastAsia="lv-LV"/>
        </w:rPr>
        <w:t>.</w:t>
      </w:r>
      <w:r w:rsidR="00E6407D" w:rsidRPr="00231E25">
        <w:rPr>
          <w:rFonts w:ascii="Times New Roman" w:eastAsia="Times New Roman" w:hAnsi="Times New Roman" w:cs="Times New Roman"/>
          <w:sz w:val="24"/>
          <w:szCs w:val="24"/>
          <w:lang w:eastAsia="lv-LV"/>
        </w:rPr>
        <w:t>1.</w:t>
      </w:r>
      <w:r w:rsidR="00E816F7" w:rsidRPr="00231E25">
        <w:rPr>
          <w:rFonts w:ascii="Times New Roman" w:eastAsia="Times New Roman" w:hAnsi="Times New Roman" w:cs="Times New Roman"/>
          <w:sz w:val="24"/>
          <w:szCs w:val="24"/>
          <w:lang w:eastAsia="lv-LV"/>
        </w:rPr>
        <w:t>apakš</w:t>
      </w:r>
      <w:r w:rsidRPr="00231E25">
        <w:rPr>
          <w:rFonts w:ascii="Times New Roman" w:eastAsia="Times New Roman" w:hAnsi="Times New Roman" w:cs="Times New Roman"/>
          <w:sz w:val="24"/>
          <w:szCs w:val="24"/>
          <w:lang w:eastAsia="lv-LV"/>
        </w:rPr>
        <w:t>punktā minēt</w:t>
      </w:r>
      <w:r w:rsidR="00457A96" w:rsidRPr="00231E25">
        <w:rPr>
          <w:rFonts w:ascii="Times New Roman" w:eastAsia="Times New Roman" w:hAnsi="Times New Roman" w:cs="Times New Roman"/>
          <w:sz w:val="24"/>
          <w:szCs w:val="24"/>
          <w:lang w:eastAsia="lv-LV"/>
        </w:rPr>
        <w:t>ās</w:t>
      </w:r>
      <w:r w:rsidR="00781B6A" w:rsidRPr="00231E25">
        <w:rPr>
          <w:rFonts w:ascii="Times New Roman" w:eastAsia="Times New Roman" w:hAnsi="Times New Roman" w:cs="Times New Roman"/>
          <w:sz w:val="24"/>
          <w:szCs w:val="24"/>
          <w:lang w:eastAsia="lv-LV"/>
        </w:rPr>
        <w:t xml:space="preserve"> </w:t>
      </w:r>
      <w:r w:rsidR="00457A96" w:rsidRPr="00231E25">
        <w:rPr>
          <w:rFonts w:ascii="Times New Roman" w:eastAsia="Times New Roman" w:hAnsi="Times New Roman" w:cs="Times New Roman"/>
          <w:sz w:val="24"/>
          <w:szCs w:val="24"/>
          <w:lang w:eastAsia="lv-LV"/>
        </w:rPr>
        <w:t>apmācības</w:t>
      </w:r>
      <w:r w:rsidR="006F1D84" w:rsidRPr="00231E25">
        <w:rPr>
          <w:rFonts w:ascii="Times New Roman" w:eastAsia="Times New Roman" w:hAnsi="Times New Roman" w:cs="Times New Roman"/>
          <w:sz w:val="24"/>
          <w:szCs w:val="24"/>
          <w:lang w:eastAsia="lv-LV"/>
        </w:rPr>
        <w:t xml:space="preserve">, </w:t>
      </w:r>
      <w:r w:rsidRPr="00231E25">
        <w:rPr>
          <w:rFonts w:ascii="Times New Roman" w:eastAsia="Times New Roman" w:hAnsi="Times New Roman" w:cs="Times New Roman"/>
          <w:sz w:val="24"/>
          <w:szCs w:val="24"/>
          <w:lang w:eastAsia="lv-LV"/>
        </w:rPr>
        <w:t>Atbalsta saņēmējs sagatavo nepieciešam</w:t>
      </w:r>
      <w:r w:rsidR="00E6407D" w:rsidRPr="00231E25">
        <w:rPr>
          <w:rFonts w:ascii="Times New Roman" w:eastAsia="Times New Roman" w:hAnsi="Times New Roman" w:cs="Times New Roman"/>
          <w:sz w:val="24"/>
          <w:szCs w:val="24"/>
          <w:lang w:eastAsia="lv-LV"/>
        </w:rPr>
        <w:t>o</w:t>
      </w:r>
      <w:r w:rsidRPr="00231E25">
        <w:rPr>
          <w:rFonts w:ascii="Times New Roman" w:eastAsia="Times New Roman" w:hAnsi="Times New Roman" w:cs="Times New Roman"/>
          <w:sz w:val="24"/>
          <w:szCs w:val="24"/>
          <w:lang w:eastAsia="lv-LV"/>
        </w:rPr>
        <w:t xml:space="preserve"> </w:t>
      </w:r>
      <w:r w:rsidR="00E6407D" w:rsidRPr="00231E25">
        <w:rPr>
          <w:rFonts w:ascii="Times New Roman" w:eastAsia="Times New Roman" w:hAnsi="Times New Roman" w:cs="Times New Roman"/>
          <w:sz w:val="24"/>
          <w:szCs w:val="24"/>
          <w:lang w:eastAsia="lv-LV"/>
        </w:rPr>
        <w:t xml:space="preserve">apmācību </w:t>
      </w:r>
      <w:r w:rsidRPr="00231E25">
        <w:rPr>
          <w:rFonts w:ascii="Times New Roman" w:eastAsia="Times New Roman" w:hAnsi="Times New Roman" w:cs="Times New Roman"/>
          <w:sz w:val="24"/>
          <w:szCs w:val="24"/>
          <w:lang w:eastAsia="lv-LV"/>
        </w:rPr>
        <w:t xml:space="preserve">tehnisko specifikāciju (darba uzdevumu) un </w:t>
      </w:r>
      <w:r w:rsidR="00CB25F9" w:rsidRPr="00231E25">
        <w:rPr>
          <w:rFonts w:ascii="Times New Roman" w:eastAsia="Times New Roman" w:hAnsi="Times New Roman" w:cs="Times New Roman"/>
          <w:sz w:val="24"/>
          <w:szCs w:val="24"/>
          <w:lang w:eastAsia="lv-LV"/>
        </w:rPr>
        <w:t xml:space="preserve">10 darba dienu laikā pēc Līguma </w:t>
      </w:r>
      <w:r w:rsidR="005F4A6A" w:rsidRPr="00231E25">
        <w:rPr>
          <w:rFonts w:ascii="Times New Roman" w:eastAsia="Times New Roman" w:hAnsi="Times New Roman" w:cs="Times New Roman"/>
          <w:sz w:val="24"/>
          <w:szCs w:val="24"/>
          <w:lang w:eastAsia="lv-LV"/>
        </w:rPr>
        <w:t xml:space="preserve">noslēgšanas </w:t>
      </w:r>
      <w:r w:rsidRPr="00231E25">
        <w:rPr>
          <w:rFonts w:ascii="Times New Roman" w:eastAsia="Times New Roman" w:hAnsi="Times New Roman" w:cs="Times New Roman"/>
          <w:sz w:val="24"/>
          <w:szCs w:val="24"/>
          <w:lang w:eastAsia="lv-LV"/>
        </w:rPr>
        <w:t>iesniedz to Aģentūrā.</w:t>
      </w:r>
    </w:p>
    <w:p w14:paraId="6AF24F8C" w14:textId="77777777" w:rsidR="000F37AC" w:rsidRPr="00231E25" w:rsidRDefault="000F37AC" w:rsidP="00231E2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sidRPr="00231E25">
        <w:rPr>
          <w:rFonts w:ascii="Times New Roman" w:eastAsia="Times New Roman" w:hAnsi="Times New Roman" w:cs="Times New Roman"/>
          <w:sz w:val="24"/>
          <w:szCs w:val="24"/>
          <w:lang w:eastAsia="lv-LV"/>
        </w:rPr>
        <w:t xml:space="preserve">Pēc Līguma 5.1.punktā minētās tehniskās specifikācijas (darba uzdevuma) saņemšanas Aģentūra 5 (piecu) darba dienu laikā izvērtē tajā norādīto </w:t>
      </w:r>
      <w:r w:rsidR="00E6407D" w:rsidRPr="00231E25">
        <w:rPr>
          <w:rFonts w:ascii="Times New Roman" w:eastAsia="Times New Roman" w:hAnsi="Times New Roman" w:cs="Times New Roman"/>
          <w:sz w:val="24"/>
          <w:szCs w:val="24"/>
          <w:lang w:eastAsia="lv-LV"/>
        </w:rPr>
        <w:t xml:space="preserve">apmācību </w:t>
      </w:r>
      <w:r w:rsidRPr="00231E25">
        <w:rPr>
          <w:rFonts w:ascii="Times New Roman" w:eastAsia="Times New Roman" w:hAnsi="Times New Roman" w:cs="Times New Roman"/>
          <w:sz w:val="24"/>
          <w:szCs w:val="24"/>
          <w:lang w:eastAsia="lv-LV"/>
        </w:rPr>
        <w:t>atbilstību</w:t>
      </w:r>
      <w:r w:rsidR="00E6407D" w:rsidRPr="00231E25">
        <w:rPr>
          <w:rFonts w:ascii="Times New Roman" w:eastAsia="Times New Roman" w:hAnsi="Times New Roman" w:cs="Times New Roman"/>
          <w:sz w:val="24"/>
          <w:szCs w:val="24"/>
          <w:lang w:eastAsia="lv-LV"/>
        </w:rPr>
        <w:t xml:space="preserve"> Projektam un MK noteikumos Nr.365 noteiktajiem ierobežojumiem</w:t>
      </w:r>
      <w:r w:rsidRPr="00231E25">
        <w:rPr>
          <w:rFonts w:ascii="Times New Roman" w:eastAsia="Times New Roman" w:hAnsi="Times New Roman" w:cs="Times New Roman"/>
          <w:sz w:val="24"/>
          <w:szCs w:val="24"/>
          <w:lang w:eastAsia="lv-LV"/>
        </w:rPr>
        <w:t xml:space="preserve">, kā arī </w:t>
      </w:r>
      <w:r w:rsidR="00206668">
        <w:rPr>
          <w:rFonts w:ascii="Times New Roman" w:eastAsia="Times New Roman" w:hAnsi="Times New Roman" w:cs="Times New Roman"/>
          <w:sz w:val="24"/>
          <w:szCs w:val="24"/>
          <w:lang w:eastAsia="lv-LV"/>
        </w:rPr>
        <w:t>tehniskās specifikācijas</w:t>
      </w:r>
      <w:r w:rsidR="00206668" w:rsidRPr="00231E25">
        <w:rPr>
          <w:rFonts w:ascii="Times New Roman" w:eastAsia="Times New Roman" w:hAnsi="Times New Roman" w:cs="Times New Roman"/>
          <w:sz w:val="24"/>
          <w:szCs w:val="24"/>
          <w:lang w:eastAsia="lv-LV"/>
        </w:rPr>
        <w:t xml:space="preserve"> </w:t>
      </w:r>
      <w:r w:rsidRPr="00231E25">
        <w:rPr>
          <w:rFonts w:ascii="Times New Roman" w:eastAsia="Times New Roman" w:hAnsi="Times New Roman" w:cs="Times New Roman"/>
          <w:sz w:val="24"/>
          <w:szCs w:val="24"/>
          <w:lang w:eastAsia="lv-LV"/>
        </w:rPr>
        <w:t>atbilstību publiskos iepirkumus regulējošo normatīvo aktu prasībām. Ja Aģentūra konstatē, ka tehniskajā specifikācijā (darba uzdevumā) minēt</w:t>
      </w:r>
      <w:r w:rsidR="00E6407D" w:rsidRPr="00231E25">
        <w:rPr>
          <w:rFonts w:ascii="Times New Roman" w:eastAsia="Times New Roman" w:hAnsi="Times New Roman" w:cs="Times New Roman"/>
          <w:sz w:val="24"/>
          <w:szCs w:val="24"/>
          <w:lang w:eastAsia="lv-LV"/>
        </w:rPr>
        <w:t>ās</w:t>
      </w:r>
      <w:r w:rsidRPr="00231E25">
        <w:rPr>
          <w:rFonts w:ascii="Times New Roman" w:eastAsia="Times New Roman" w:hAnsi="Times New Roman" w:cs="Times New Roman"/>
          <w:sz w:val="24"/>
          <w:szCs w:val="24"/>
          <w:lang w:eastAsia="lv-LV"/>
        </w:rPr>
        <w:t xml:space="preserve"> </w:t>
      </w:r>
      <w:r w:rsidR="00E6407D" w:rsidRPr="00231E25">
        <w:rPr>
          <w:rFonts w:ascii="Times New Roman" w:eastAsia="Times New Roman" w:hAnsi="Times New Roman" w:cs="Times New Roman"/>
          <w:sz w:val="24"/>
          <w:szCs w:val="24"/>
          <w:lang w:eastAsia="lv-LV"/>
        </w:rPr>
        <w:t xml:space="preserve">apmācības </w:t>
      </w:r>
      <w:r w:rsidRPr="00231E25">
        <w:rPr>
          <w:rFonts w:ascii="Times New Roman" w:eastAsia="Times New Roman" w:hAnsi="Times New Roman" w:cs="Times New Roman"/>
          <w:sz w:val="24"/>
          <w:szCs w:val="24"/>
          <w:lang w:eastAsia="lv-LV"/>
        </w:rPr>
        <w:t>ir nepieciešam</w:t>
      </w:r>
      <w:r w:rsidR="00E6407D" w:rsidRPr="00231E25">
        <w:rPr>
          <w:rFonts w:ascii="Times New Roman" w:eastAsia="Times New Roman" w:hAnsi="Times New Roman" w:cs="Times New Roman"/>
          <w:sz w:val="24"/>
          <w:szCs w:val="24"/>
          <w:lang w:eastAsia="lv-LV"/>
        </w:rPr>
        <w:t>a</w:t>
      </w:r>
      <w:r w:rsidRPr="00231E25">
        <w:rPr>
          <w:rFonts w:ascii="Times New Roman" w:eastAsia="Times New Roman" w:hAnsi="Times New Roman" w:cs="Times New Roman"/>
          <w:sz w:val="24"/>
          <w:szCs w:val="24"/>
          <w:lang w:eastAsia="lv-LV"/>
        </w:rPr>
        <w:t>s un pamatot</w:t>
      </w:r>
      <w:r w:rsidR="00E6407D" w:rsidRPr="00231E25">
        <w:rPr>
          <w:rFonts w:ascii="Times New Roman" w:eastAsia="Times New Roman" w:hAnsi="Times New Roman" w:cs="Times New Roman"/>
          <w:sz w:val="24"/>
          <w:szCs w:val="24"/>
          <w:lang w:eastAsia="lv-LV"/>
        </w:rPr>
        <w:t>a</w:t>
      </w:r>
      <w:r w:rsidRPr="00231E25">
        <w:rPr>
          <w:rFonts w:ascii="Times New Roman" w:eastAsia="Times New Roman" w:hAnsi="Times New Roman" w:cs="Times New Roman"/>
          <w:sz w:val="24"/>
          <w:szCs w:val="24"/>
          <w:lang w:eastAsia="lv-LV"/>
        </w:rPr>
        <w:t>s</w:t>
      </w:r>
      <w:r w:rsidR="006563C2" w:rsidRPr="00231E25">
        <w:rPr>
          <w:rFonts w:ascii="Times New Roman" w:eastAsia="Times New Roman" w:hAnsi="Times New Roman" w:cs="Times New Roman"/>
          <w:sz w:val="24"/>
          <w:szCs w:val="24"/>
          <w:lang w:eastAsia="lv-LV"/>
        </w:rPr>
        <w:t xml:space="preserve"> Projektā noteikto mērķa sasniegšanai</w:t>
      </w:r>
      <w:r w:rsidRPr="00231E25">
        <w:rPr>
          <w:rFonts w:ascii="Times New Roman" w:eastAsia="Times New Roman" w:hAnsi="Times New Roman" w:cs="Times New Roman"/>
          <w:sz w:val="24"/>
          <w:szCs w:val="24"/>
          <w:lang w:eastAsia="lv-LV"/>
        </w:rPr>
        <w:t xml:space="preserve">, kā arī </w:t>
      </w:r>
      <w:r w:rsidR="00206668">
        <w:rPr>
          <w:rFonts w:ascii="Times New Roman" w:eastAsia="Times New Roman" w:hAnsi="Times New Roman" w:cs="Times New Roman"/>
          <w:sz w:val="24"/>
          <w:szCs w:val="24"/>
          <w:lang w:eastAsia="lv-LV"/>
        </w:rPr>
        <w:t xml:space="preserve">tehniskā specifikācija </w:t>
      </w:r>
      <w:r w:rsidRPr="00231E25">
        <w:rPr>
          <w:rFonts w:ascii="Times New Roman" w:eastAsia="Times New Roman" w:hAnsi="Times New Roman" w:cs="Times New Roman"/>
          <w:sz w:val="24"/>
          <w:szCs w:val="24"/>
          <w:lang w:eastAsia="lv-LV"/>
        </w:rPr>
        <w:t>atbilst publiskos iepirkumus regulējošo normatīvo aktu prasībām</w:t>
      </w:r>
      <w:r w:rsidR="006563C2" w:rsidRPr="00231E25">
        <w:rPr>
          <w:rFonts w:ascii="Times New Roman" w:eastAsia="Times New Roman" w:hAnsi="Times New Roman" w:cs="Times New Roman"/>
          <w:sz w:val="24"/>
          <w:szCs w:val="24"/>
          <w:lang w:eastAsia="lv-LV"/>
        </w:rPr>
        <w:t xml:space="preserve"> un MK noteikumiem Nr.365</w:t>
      </w:r>
      <w:r w:rsidRPr="00231E25">
        <w:rPr>
          <w:rFonts w:ascii="Times New Roman" w:eastAsia="Times New Roman" w:hAnsi="Times New Roman" w:cs="Times New Roman"/>
          <w:sz w:val="24"/>
          <w:szCs w:val="24"/>
          <w:lang w:eastAsia="lv-LV"/>
        </w:rPr>
        <w:t>, tad Aģentūra normatīvajos aktos paredzētajā kārtībā nodrošina iepirkuma veikšanu attiecīg</w:t>
      </w:r>
      <w:r w:rsidR="006563C2" w:rsidRPr="00231E25">
        <w:rPr>
          <w:rFonts w:ascii="Times New Roman" w:eastAsia="Times New Roman" w:hAnsi="Times New Roman" w:cs="Times New Roman"/>
          <w:sz w:val="24"/>
          <w:szCs w:val="24"/>
          <w:lang w:eastAsia="lv-LV"/>
        </w:rPr>
        <w:t>o</w:t>
      </w:r>
      <w:r w:rsidRPr="00231E25">
        <w:rPr>
          <w:rFonts w:ascii="Times New Roman" w:eastAsia="Times New Roman" w:hAnsi="Times New Roman" w:cs="Times New Roman"/>
          <w:sz w:val="24"/>
          <w:szCs w:val="24"/>
          <w:lang w:eastAsia="lv-LV"/>
        </w:rPr>
        <w:t xml:space="preserve"> </w:t>
      </w:r>
      <w:r w:rsidR="006563C2" w:rsidRPr="00231E25">
        <w:rPr>
          <w:rFonts w:ascii="Times New Roman" w:eastAsia="Times New Roman" w:hAnsi="Times New Roman" w:cs="Times New Roman"/>
          <w:sz w:val="24"/>
          <w:szCs w:val="24"/>
          <w:lang w:eastAsia="lv-LV"/>
        </w:rPr>
        <w:t xml:space="preserve">apmācību </w:t>
      </w:r>
      <w:r w:rsidRPr="00231E25">
        <w:rPr>
          <w:rFonts w:ascii="Times New Roman" w:eastAsia="Times New Roman" w:hAnsi="Times New Roman" w:cs="Times New Roman"/>
          <w:sz w:val="24"/>
          <w:szCs w:val="24"/>
          <w:lang w:eastAsia="lv-LV"/>
        </w:rPr>
        <w:t xml:space="preserve">nodrošināšanai un līguma slēgšanu starp </w:t>
      </w:r>
      <w:r w:rsidR="006563C2" w:rsidRPr="00231E25">
        <w:rPr>
          <w:rFonts w:ascii="Times New Roman" w:eastAsia="Times New Roman" w:hAnsi="Times New Roman" w:cs="Times New Roman"/>
          <w:sz w:val="24"/>
          <w:szCs w:val="24"/>
          <w:lang w:eastAsia="lv-LV"/>
        </w:rPr>
        <w:t xml:space="preserve">apmācību </w:t>
      </w:r>
      <w:r w:rsidRPr="00231E25">
        <w:rPr>
          <w:rFonts w:ascii="Times New Roman" w:eastAsia="Times New Roman" w:hAnsi="Times New Roman" w:cs="Times New Roman"/>
          <w:sz w:val="24"/>
          <w:szCs w:val="24"/>
          <w:lang w:eastAsia="lv-LV"/>
        </w:rPr>
        <w:t>sniedzēju, Atbalsta saņēmēju un Aģentūru.</w:t>
      </w:r>
    </w:p>
    <w:p w14:paraId="6CE2A2F8" w14:textId="77777777" w:rsidR="004B767B" w:rsidRPr="00231E25" w:rsidRDefault="004B767B" w:rsidP="00231E2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sidRPr="00231E25">
        <w:rPr>
          <w:rFonts w:ascii="Times New Roman" w:eastAsia="Times New Roman" w:hAnsi="Times New Roman" w:cs="Times New Roman"/>
          <w:sz w:val="24"/>
          <w:szCs w:val="24"/>
          <w:lang w:eastAsia="lv-LV"/>
        </w:rPr>
        <w:t xml:space="preserve">Ja tehniskā specifikācija neatbilst </w:t>
      </w:r>
      <w:r w:rsidR="00471AF1" w:rsidRPr="00231E25">
        <w:rPr>
          <w:rFonts w:ascii="Times New Roman" w:eastAsia="Times New Roman" w:hAnsi="Times New Roman" w:cs="Times New Roman"/>
          <w:sz w:val="24"/>
          <w:szCs w:val="24"/>
          <w:lang w:eastAsia="lv-LV"/>
        </w:rPr>
        <w:t>Projektam, MK noteikumiem Nr.365</w:t>
      </w:r>
      <w:r w:rsidR="00B5572F" w:rsidRPr="00231E25">
        <w:rPr>
          <w:rFonts w:ascii="Times New Roman" w:eastAsia="Times New Roman" w:hAnsi="Times New Roman" w:cs="Times New Roman"/>
          <w:sz w:val="24"/>
          <w:szCs w:val="24"/>
          <w:lang w:eastAsia="lv-LV"/>
        </w:rPr>
        <w:t xml:space="preserve"> </w:t>
      </w:r>
      <w:r w:rsidRPr="00231E25">
        <w:rPr>
          <w:rFonts w:ascii="Times New Roman" w:eastAsia="Times New Roman" w:hAnsi="Times New Roman" w:cs="Times New Roman"/>
          <w:sz w:val="24"/>
          <w:szCs w:val="24"/>
          <w:lang w:eastAsia="lv-LV"/>
        </w:rPr>
        <w:t xml:space="preserve">vai Publisko iepirkumu likumam, Aģentūra Atbalsta saņēmējam elektroniski uz Līguma </w:t>
      </w:r>
      <w:r w:rsidR="00EA552C" w:rsidRPr="00231E25">
        <w:rPr>
          <w:rFonts w:ascii="Times New Roman" w:eastAsia="Times New Roman" w:hAnsi="Times New Roman" w:cs="Times New Roman"/>
          <w:sz w:val="24"/>
          <w:szCs w:val="24"/>
          <w:lang w:eastAsia="lv-LV"/>
        </w:rPr>
        <w:t>13</w:t>
      </w:r>
      <w:r w:rsidRPr="00231E25">
        <w:rPr>
          <w:rFonts w:ascii="Times New Roman" w:eastAsia="Times New Roman" w:hAnsi="Times New Roman" w:cs="Times New Roman"/>
          <w:sz w:val="24"/>
          <w:szCs w:val="24"/>
          <w:lang w:eastAsia="lv-LV"/>
        </w:rPr>
        <w:t>.1.2.</w:t>
      </w:r>
      <w:r w:rsidR="00D11C56" w:rsidRPr="00231E25">
        <w:rPr>
          <w:rFonts w:ascii="Times New Roman" w:eastAsia="Times New Roman" w:hAnsi="Times New Roman" w:cs="Times New Roman"/>
          <w:sz w:val="24"/>
          <w:szCs w:val="24"/>
          <w:lang w:eastAsia="lv-LV"/>
        </w:rPr>
        <w:t>apakš</w:t>
      </w:r>
      <w:r w:rsidRPr="00231E25">
        <w:rPr>
          <w:rFonts w:ascii="Times New Roman" w:eastAsia="Times New Roman" w:hAnsi="Times New Roman" w:cs="Times New Roman"/>
          <w:sz w:val="24"/>
          <w:szCs w:val="24"/>
          <w:lang w:eastAsia="lv-LV"/>
        </w:rPr>
        <w:t>punktā norādīto e-pasta adresi nosūta vēstuli par nepieciešamajiem precizējumiem tehniskajā specifikācijā.</w:t>
      </w:r>
    </w:p>
    <w:p w14:paraId="4D9300B3" w14:textId="77777777" w:rsidR="004235C8" w:rsidRPr="00231E25" w:rsidRDefault="000F37AC" w:rsidP="00231E2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sidRPr="00231E25">
        <w:rPr>
          <w:rFonts w:ascii="Times New Roman" w:eastAsia="Times New Roman" w:hAnsi="Times New Roman" w:cs="Times New Roman"/>
          <w:sz w:val="24"/>
          <w:szCs w:val="24"/>
          <w:lang w:eastAsia="lv-LV"/>
        </w:rPr>
        <w:t xml:space="preserve">Ja pirms attiecīgā </w:t>
      </w:r>
      <w:r w:rsidR="00E67DC2" w:rsidRPr="00231E25">
        <w:rPr>
          <w:rFonts w:ascii="Times New Roman" w:eastAsia="Times New Roman" w:hAnsi="Times New Roman" w:cs="Times New Roman"/>
          <w:sz w:val="24"/>
          <w:szCs w:val="24"/>
          <w:lang w:eastAsia="lv-LV"/>
        </w:rPr>
        <w:t xml:space="preserve">apmācību </w:t>
      </w:r>
      <w:r w:rsidRPr="00231E25">
        <w:rPr>
          <w:rFonts w:ascii="Times New Roman" w:eastAsia="Times New Roman" w:hAnsi="Times New Roman" w:cs="Times New Roman"/>
          <w:sz w:val="24"/>
          <w:szCs w:val="24"/>
          <w:lang w:eastAsia="lv-LV"/>
        </w:rPr>
        <w:t>līguma slēgšanas Atbalsta saņēmējs atsakās no sākotnēji pieprasīt</w:t>
      </w:r>
      <w:r w:rsidR="00E67DC2" w:rsidRPr="00231E25">
        <w:rPr>
          <w:rFonts w:ascii="Times New Roman" w:eastAsia="Times New Roman" w:hAnsi="Times New Roman" w:cs="Times New Roman"/>
          <w:sz w:val="24"/>
          <w:szCs w:val="24"/>
          <w:lang w:eastAsia="lv-LV"/>
        </w:rPr>
        <w:t>o</w:t>
      </w:r>
      <w:r w:rsidRPr="00231E25">
        <w:rPr>
          <w:rFonts w:ascii="Times New Roman" w:eastAsia="Times New Roman" w:hAnsi="Times New Roman" w:cs="Times New Roman"/>
          <w:sz w:val="24"/>
          <w:szCs w:val="24"/>
          <w:lang w:eastAsia="lv-LV"/>
        </w:rPr>
        <w:t xml:space="preserve"> </w:t>
      </w:r>
      <w:r w:rsidR="00E67DC2" w:rsidRPr="00231E25">
        <w:rPr>
          <w:rFonts w:ascii="Times New Roman" w:eastAsia="Times New Roman" w:hAnsi="Times New Roman" w:cs="Times New Roman"/>
          <w:sz w:val="24"/>
          <w:szCs w:val="24"/>
          <w:lang w:eastAsia="lv-LV"/>
        </w:rPr>
        <w:t xml:space="preserve">apmācību </w:t>
      </w:r>
      <w:r w:rsidRPr="00231E25">
        <w:rPr>
          <w:rFonts w:ascii="Times New Roman" w:eastAsia="Times New Roman" w:hAnsi="Times New Roman" w:cs="Times New Roman"/>
          <w:sz w:val="24"/>
          <w:szCs w:val="24"/>
          <w:lang w:eastAsia="lv-LV"/>
        </w:rPr>
        <w:t xml:space="preserve">saņemšanas, </w:t>
      </w:r>
      <w:r w:rsidR="00E67DC2" w:rsidRPr="00231E25">
        <w:rPr>
          <w:rFonts w:ascii="Times New Roman" w:eastAsia="Times New Roman" w:hAnsi="Times New Roman" w:cs="Times New Roman"/>
          <w:sz w:val="24"/>
          <w:szCs w:val="24"/>
          <w:lang w:eastAsia="lv-LV"/>
        </w:rPr>
        <w:t xml:space="preserve">apmācību </w:t>
      </w:r>
      <w:r w:rsidRPr="00231E25">
        <w:rPr>
          <w:rFonts w:ascii="Times New Roman" w:eastAsia="Times New Roman" w:hAnsi="Times New Roman" w:cs="Times New Roman"/>
          <w:sz w:val="24"/>
          <w:szCs w:val="24"/>
          <w:lang w:eastAsia="lv-LV"/>
        </w:rPr>
        <w:t>līgums netiek slēgts un attiecīg</w:t>
      </w:r>
      <w:r w:rsidR="00E67DC2" w:rsidRPr="00231E25">
        <w:rPr>
          <w:rFonts w:ascii="Times New Roman" w:eastAsia="Times New Roman" w:hAnsi="Times New Roman" w:cs="Times New Roman"/>
          <w:sz w:val="24"/>
          <w:szCs w:val="24"/>
          <w:lang w:eastAsia="lv-LV"/>
        </w:rPr>
        <w:t>ās</w:t>
      </w:r>
      <w:r w:rsidRPr="00231E25">
        <w:rPr>
          <w:rFonts w:ascii="Times New Roman" w:eastAsia="Times New Roman" w:hAnsi="Times New Roman" w:cs="Times New Roman"/>
          <w:sz w:val="24"/>
          <w:szCs w:val="24"/>
          <w:lang w:eastAsia="lv-LV"/>
        </w:rPr>
        <w:t xml:space="preserve"> </w:t>
      </w:r>
      <w:r w:rsidR="00E67DC2" w:rsidRPr="00231E25">
        <w:rPr>
          <w:rFonts w:ascii="Times New Roman" w:eastAsia="Times New Roman" w:hAnsi="Times New Roman" w:cs="Times New Roman"/>
          <w:sz w:val="24"/>
          <w:szCs w:val="24"/>
          <w:lang w:eastAsia="lv-LV"/>
        </w:rPr>
        <w:t xml:space="preserve">apmācības </w:t>
      </w:r>
      <w:r w:rsidRPr="00231E25">
        <w:rPr>
          <w:rFonts w:ascii="Times New Roman" w:eastAsia="Times New Roman" w:hAnsi="Times New Roman" w:cs="Times New Roman"/>
          <w:sz w:val="24"/>
          <w:szCs w:val="24"/>
          <w:lang w:eastAsia="lv-LV"/>
        </w:rPr>
        <w:t xml:space="preserve">netiek </w:t>
      </w:r>
      <w:r w:rsidR="00206668" w:rsidRPr="00231E25">
        <w:rPr>
          <w:rFonts w:ascii="Times New Roman" w:eastAsia="Times New Roman" w:hAnsi="Times New Roman" w:cs="Times New Roman"/>
          <w:sz w:val="24"/>
          <w:szCs w:val="24"/>
          <w:lang w:eastAsia="lv-LV"/>
        </w:rPr>
        <w:t>sniegt</w:t>
      </w:r>
      <w:r w:rsidR="00206668">
        <w:rPr>
          <w:rFonts w:ascii="Times New Roman" w:eastAsia="Times New Roman" w:hAnsi="Times New Roman" w:cs="Times New Roman"/>
          <w:sz w:val="24"/>
          <w:szCs w:val="24"/>
          <w:lang w:eastAsia="lv-LV"/>
        </w:rPr>
        <w:t>a</w:t>
      </w:r>
      <w:r w:rsidR="005018F8">
        <w:rPr>
          <w:rFonts w:ascii="Times New Roman" w:eastAsia="Times New Roman" w:hAnsi="Times New Roman" w:cs="Times New Roman"/>
          <w:sz w:val="24"/>
          <w:szCs w:val="24"/>
          <w:lang w:eastAsia="lv-LV"/>
        </w:rPr>
        <w:t>s</w:t>
      </w:r>
      <w:r w:rsidR="00206668" w:rsidRPr="00231E25">
        <w:rPr>
          <w:rFonts w:ascii="Times New Roman" w:eastAsia="Times New Roman" w:hAnsi="Times New Roman" w:cs="Times New Roman"/>
          <w:sz w:val="24"/>
          <w:szCs w:val="24"/>
          <w:lang w:eastAsia="lv-LV"/>
        </w:rPr>
        <w:t xml:space="preserve"> </w:t>
      </w:r>
      <w:r w:rsidRPr="00231E25">
        <w:rPr>
          <w:rFonts w:ascii="Times New Roman" w:eastAsia="Times New Roman" w:hAnsi="Times New Roman" w:cs="Times New Roman"/>
          <w:sz w:val="24"/>
          <w:szCs w:val="24"/>
          <w:lang w:eastAsia="lv-LV"/>
        </w:rPr>
        <w:t xml:space="preserve">visā Līguma darbības termiņā (izņemot gadījumus, ja Atbalsta saņēmēja atteikšanās no </w:t>
      </w:r>
      <w:r w:rsidR="00027116" w:rsidRPr="00231E25">
        <w:rPr>
          <w:rFonts w:ascii="Times New Roman" w:eastAsia="Times New Roman" w:hAnsi="Times New Roman" w:cs="Times New Roman"/>
          <w:sz w:val="24"/>
          <w:szCs w:val="24"/>
          <w:lang w:eastAsia="lv-LV"/>
        </w:rPr>
        <w:t xml:space="preserve">apmācību </w:t>
      </w:r>
      <w:r w:rsidRPr="00231E25">
        <w:rPr>
          <w:rFonts w:ascii="Times New Roman" w:eastAsia="Times New Roman" w:hAnsi="Times New Roman" w:cs="Times New Roman"/>
          <w:sz w:val="24"/>
          <w:szCs w:val="24"/>
          <w:lang w:eastAsia="lv-LV"/>
        </w:rPr>
        <w:t>saņemšanas notikusi objektīvu apstākļu iestāšanās dēļ, ko Atbalsta saņēmējs ir pierādījis ar attiecīgiem dokumentiem un/vai rakstiskiem paskaidrojumiem).</w:t>
      </w:r>
    </w:p>
    <w:p w14:paraId="1B8EAF91" w14:textId="77777777" w:rsidR="00D32E73" w:rsidRPr="00231E25" w:rsidRDefault="004235C8" w:rsidP="00231E25">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sidRPr="00231E25">
        <w:rPr>
          <w:rFonts w:ascii="Times New Roman" w:eastAsia="Times New Roman" w:hAnsi="Times New Roman" w:cs="Times New Roman"/>
          <w:sz w:val="24"/>
          <w:szCs w:val="24"/>
          <w:lang w:eastAsia="lv-LV"/>
        </w:rPr>
        <w:t xml:space="preserve">Atbalstu Aģentūra sniedz, veicot </w:t>
      </w:r>
      <w:r w:rsidR="00CF156A" w:rsidRPr="00231E25">
        <w:rPr>
          <w:rFonts w:ascii="Times New Roman" w:eastAsia="Times New Roman" w:hAnsi="Times New Roman" w:cs="Times New Roman"/>
          <w:sz w:val="24"/>
          <w:szCs w:val="24"/>
          <w:lang w:eastAsia="lv-LV"/>
        </w:rPr>
        <w:t xml:space="preserve">apmācību līgumā paredzēto </w:t>
      </w:r>
      <w:r w:rsidR="004F58AF" w:rsidRPr="00231E25">
        <w:rPr>
          <w:rFonts w:ascii="Times New Roman" w:eastAsia="Times New Roman" w:hAnsi="Times New Roman" w:cs="Times New Roman"/>
          <w:sz w:val="24"/>
          <w:szCs w:val="24"/>
          <w:lang w:eastAsia="lv-LV"/>
        </w:rPr>
        <w:t>apmācību</w:t>
      </w:r>
      <w:r w:rsidRPr="00231E25">
        <w:rPr>
          <w:rFonts w:ascii="Times New Roman" w:eastAsia="Times New Roman" w:hAnsi="Times New Roman" w:cs="Times New Roman"/>
          <w:sz w:val="24"/>
          <w:szCs w:val="24"/>
          <w:lang w:eastAsia="lv-LV"/>
        </w:rPr>
        <w:t xml:space="preserve"> sniedzēja rēķina apmaksu</w:t>
      </w:r>
      <w:r w:rsidR="00D32E73" w:rsidRPr="00231E25">
        <w:rPr>
          <w:rFonts w:ascii="Times New Roman" w:eastAsia="Times New Roman" w:hAnsi="Times New Roman" w:cs="Times New Roman"/>
          <w:sz w:val="24"/>
          <w:szCs w:val="24"/>
          <w:lang w:eastAsia="lv-LV"/>
        </w:rPr>
        <w:t>, ievērojot Līguma 3.2.punktā noteikto</w:t>
      </w:r>
      <w:r w:rsidR="004F58AF" w:rsidRPr="00231E25">
        <w:rPr>
          <w:rFonts w:ascii="Times New Roman" w:eastAsia="Times New Roman" w:hAnsi="Times New Roman" w:cs="Times New Roman"/>
          <w:sz w:val="24"/>
          <w:szCs w:val="24"/>
          <w:lang w:eastAsia="lv-LV"/>
        </w:rPr>
        <w:t>.</w:t>
      </w:r>
      <w:r w:rsidRPr="00231E25">
        <w:rPr>
          <w:rFonts w:ascii="Times New Roman" w:eastAsia="Times New Roman" w:hAnsi="Times New Roman" w:cs="Times New Roman"/>
          <w:sz w:val="24"/>
          <w:szCs w:val="24"/>
          <w:lang w:eastAsia="lv-LV"/>
        </w:rPr>
        <w:t xml:space="preserve"> </w:t>
      </w:r>
    </w:p>
    <w:p w14:paraId="4BF20DAA" w14:textId="77777777" w:rsidR="004B767B" w:rsidRPr="007732D5" w:rsidRDefault="004B767B" w:rsidP="00EA552C">
      <w:pPr>
        <w:pStyle w:val="BodyText2"/>
        <w:tabs>
          <w:tab w:val="left" w:pos="851"/>
        </w:tabs>
        <w:spacing w:after="0" w:line="240" w:lineRule="auto"/>
        <w:jc w:val="both"/>
        <w:rPr>
          <w:b/>
        </w:rPr>
      </w:pPr>
    </w:p>
    <w:p w14:paraId="2003113F" w14:textId="77777777" w:rsidR="00C3644F" w:rsidRPr="00EA552C" w:rsidRDefault="00C3644F" w:rsidP="00EA552C">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BF688B">
        <w:rPr>
          <w:rFonts w:ascii="Times New Roman" w:hAnsi="Times New Roman" w:cs="Times New Roman"/>
          <w:b/>
          <w:bCs/>
          <w:sz w:val="24"/>
          <w:szCs w:val="24"/>
        </w:rPr>
        <w:t>Maks</w:t>
      </w:r>
      <w:r>
        <w:rPr>
          <w:rFonts w:ascii="Times New Roman" w:hAnsi="Times New Roman" w:cs="Times New Roman"/>
          <w:b/>
          <w:bCs/>
          <w:sz w:val="24"/>
          <w:szCs w:val="24"/>
        </w:rPr>
        <w:t xml:space="preserve">ājuma pieprasījuma iesniegšanas </w:t>
      </w:r>
      <w:r w:rsidR="00C45F68">
        <w:rPr>
          <w:rFonts w:ascii="Times New Roman" w:hAnsi="Times New Roman" w:cs="Times New Roman"/>
          <w:b/>
          <w:bCs/>
          <w:sz w:val="24"/>
          <w:szCs w:val="24"/>
        </w:rPr>
        <w:t>un atbalsta izmaksa</w:t>
      </w:r>
      <w:r w:rsidR="00C66A74">
        <w:rPr>
          <w:rFonts w:ascii="Times New Roman" w:hAnsi="Times New Roman" w:cs="Times New Roman"/>
          <w:b/>
          <w:bCs/>
          <w:sz w:val="24"/>
          <w:szCs w:val="24"/>
        </w:rPr>
        <w:t>s</w:t>
      </w:r>
      <w:r w:rsidR="00C66A74" w:rsidRPr="00C66A74">
        <w:rPr>
          <w:rFonts w:ascii="Times New Roman" w:hAnsi="Times New Roman" w:cs="Times New Roman"/>
          <w:b/>
          <w:bCs/>
          <w:sz w:val="24"/>
          <w:szCs w:val="24"/>
        </w:rPr>
        <w:t xml:space="preserve"> </w:t>
      </w:r>
      <w:r w:rsidR="00C66A74">
        <w:rPr>
          <w:rFonts w:ascii="Times New Roman" w:hAnsi="Times New Roman" w:cs="Times New Roman"/>
          <w:b/>
          <w:bCs/>
          <w:sz w:val="24"/>
          <w:szCs w:val="24"/>
        </w:rPr>
        <w:t>kārtība</w:t>
      </w:r>
    </w:p>
    <w:p w14:paraId="30B9533D" w14:textId="77777777" w:rsidR="00893FA1" w:rsidRPr="00A24C80" w:rsidRDefault="00C3644F" w:rsidP="00EA552C">
      <w:pPr>
        <w:pStyle w:val="ListParagraph"/>
        <w:numPr>
          <w:ilvl w:val="1"/>
          <w:numId w:val="1"/>
        </w:numPr>
        <w:spacing w:after="0" w:line="240" w:lineRule="auto"/>
        <w:ind w:left="426"/>
        <w:jc w:val="both"/>
        <w:rPr>
          <w:rFonts w:ascii="Times New Roman" w:eastAsia="Times New Roman" w:hAnsi="Times New Roman" w:cs="Times New Roman"/>
          <w:sz w:val="24"/>
          <w:szCs w:val="24"/>
          <w:lang w:eastAsia="lv-LV"/>
        </w:rPr>
      </w:pPr>
      <w:r w:rsidRPr="00FE2064">
        <w:rPr>
          <w:rFonts w:ascii="Times New Roman" w:eastAsia="Times New Roman" w:hAnsi="Times New Roman" w:cs="Times New Roman"/>
          <w:sz w:val="24"/>
          <w:szCs w:val="24"/>
          <w:lang w:eastAsia="lv-LV"/>
        </w:rPr>
        <w:t xml:space="preserve">Lai </w:t>
      </w:r>
      <w:r w:rsidR="00D152E4">
        <w:rPr>
          <w:rFonts w:ascii="Times New Roman" w:eastAsia="Times New Roman" w:hAnsi="Times New Roman" w:cs="Times New Roman"/>
          <w:sz w:val="24"/>
          <w:szCs w:val="24"/>
          <w:lang w:eastAsia="lv-LV"/>
        </w:rPr>
        <w:t>pretendētu uz Līguma 2.</w:t>
      </w:r>
      <w:r w:rsidR="003579EE">
        <w:rPr>
          <w:rFonts w:ascii="Times New Roman" w:eastAsia="Times New Roman" w:hAnsi="Times New Roman" w:cs="Times New Roman"/>
          <w:sz w:val="24"/>
          <w:szCs w:val="24"/>
          <w:lang w:eastAsia="lv-LV"/>
        </w:rPr>
        <w:t>2</w:t>
      </w:r>
      <w:r w:rsidR="00D152E4">
        <w:rPr>
          <w:rFonts w:ascii="Times New Roman" w:eastAsia="Times New Roman" w:hAnsi="Times New Roman" w:cs="Times New Roman"/>
          <w:sz w:val="24"/>
          <w:szCs w:val="24"/>
          <w:lang w:eastAsia="lv-LV"/>
        </w:rPr>
        <w:t>.2. un 2.</w:t>
      </w:r>
      <w:r w:rsidR="003579EE">
        <w:rPr>
          <w:rFonts w:ascii="Times New Roman" w:eastAsia="Times New Roman" w:hAnsi="Times New Roman" w:cs="Times New Roman"/>
          <w:sz w:val="24"/>
          <w:szCs w:val="24"/>
          <w:lang w:eastAsia="lv-LV"/>
        </w:rPr>
        <w:t>2</w:t>
      </w:r>
      <w:r w:rsidR="00D152E4">
        <w:rPr>
          <w:rFonts w:ascii="Times New Roman" w:eastAsia="Times New Roman" w:hAnsi="Times New Roman" w:cs="Times New Roman"/>
          <w:sz w:val="24"/>
          <w:szCs w:val="24"/>
          <w:lang w:eastAsia="lv-LV"/>
        </w:rPr>
        <w:t>.3.</w:t>
      </w:r>
      <w:r w:rsidR="00D152E4" w:rsidRPr="00DB34F2">
        <w:rPr>
          <w:rFonts w:ascii="Times New Roman" w:eastAsia="Times New Roman" w:hAnsi="Times New Roman" w:cs="Times New Roman"/>
          <w:sz w:val="24"/>
          <w:szCs w:val="24"/>
          <w:lang w:eastAsia="lv-LV"/>
        </w:rPr>
        <w:t>apakšpunktā minēto</w:t>
      </w:r>
      <w:r w:rsidR="006524D9" w:rsidRPr="00DB34F2">
        <w:rPr>
          <w:rFonts w:ascii="Times New Roman" w:eastAsia="Times New Roman" w:hAnsi="Times New Roman" w:cs="Times New Roman"/>
          <w:sz w:val="24"/>
          <w:szCs w:val="24"/>
          <w:lang w:eastAsia="lv-LV"/>
        </w:rPr>
        <w:t xml:space="preserve"> izmaksu kompensēšanu</w:t>
      </w:r>
      <w:r w:rsidR="00D152E4" w:rsidRPr="00DB34F2">
        <w:rPr>
          <w:rFonts w:ascii="Times New Roman" w:eastAsia="Times New Roman" w:hAnsi="Times New Roman" w:cs="Times New Roman"/>
          <w:sz w:val="24"/>
          <w:szCs w:val="24"/>
          <w:lang w:eastAsia="lv-LV"/>
        </w:rPr>
        <w:t xml:space="preserve"> vai </w:t>
      </w:r>
      <w:r w:rsidR="00946ED7" w:rsidRPr="00DB34F2">
        <w:rPr>
          <w:rFonts w:ascii="Times New Roman" w:eastAsia="Times New Roman" w:hAnsi="Times New Roman" w:cs="Times New Roman"/>
          <w:sz w:val="24"/>
          <w:szCs w:val="24"/>
          <w:lang w:eastAsia="lv-LV"/>
        </w:rPr>
        <w:t>Līguma 5.5.punktā min</w:t>
      </w:r>
      <w:r w:rsidR="00AA2599" w:rsidRPr="00DB34F2">
        <w:rPr>
          <w:rFonts w:ascii="Times New Roman" w:eastAsia="Times New Roman" w:hAnsi="Times New Roman" w:cs="Times New Roman"/>
          <w:sz w:val="24"/>
          <w:szCs w:val="24"/>
          <w:lang w:eastAsia="lv-LV"/>
        </w:rPr>
        <w:t>ēt</w:t>
      </w:r>
      <w:r w:rsidR="00D152E4" w:rsidRPr="00DB34F2">
        <w:rPr>
          <w:rFonts w:ascii="Times New Roman" w:eastAsia="Times New Roman" w:hAnsi="Times New Roman" w:cs="Times New Roman"/>
          <w:sz w:val="24"/>
          <w:szCs w:val="24"/>
          <w:lang w:eastAsia="lv-LV"/>
        </w:rPr>
        <w:t xml:space="preserve">o izmaksu attiecināšanu saskaņā ar Līgumu, </w:t>
      </w:r>
      <w:r w:rsidRPr="00DB34F2">
        <w:rPr>
          <w:rFonts w:ascii="Times New Roman" w:eastAsia="Times New Roman" w:hAnsi="Times New Roman" w:cs="Times New Roman"/>
          <w:sz w:val="24"/>
          <w:szCs w:val="24"/>
          <w:lang w:eastAsia="lv-LV"/>
        </w:rPr>
        <w:t>Atbalsta saņēmējam</w:t>
      </w:r>
      <w:r w:rsidR="006A5B7B" w:rsidRPr="00FE2064">
        <w:rPr>
          <w:rFonts w:ascii="Times New Roman" w:eastAsia="Times New Roman" w:hAnsi="Times New Roman" w:cs="Times New Roman"/>
          <w:bCs/>
          <w:sz w:val="24"/>
          <w:szCs w:val="24"/>
          <w:lang w:eastAsia="lv-LV"/>
        </w:rPr>
        <w:t xml:space="preserve"> jāiesniedz Aģentūrā</w:t>
      </w:r>
      <w:r w:rsidR="00FE2064" w:rsidRPr="00FE2064">
        <w:rPr>
          <w:rFonts w:ascii="Times New Roman" w:eastAsia="Times New Roman" w:hAnsi="Times New Roman" w:cs="Times New Roman"/>
          <w:bCs/>
          <w:sz w:val="24"/>
          <w:szCs w:val="24"/>
          <w:lang w:eastAsia="lv-LV"/>
        </w:rPr>
        <w:t xml:space="preserve"> </w:t>
      </w:r>
      <w:r w:rsidR="00FE2064" w:rsidRPr="00755652">
        <w:rPr>
          <w:rFonts w:ascii="Times New Roman" w:hAnsi="Times New Roman" w:cs="Times New Roman"/>
          <w:bCs/>
          <w:sz w:val="24"/>
          <w:szCs w:val="24"/>
        </w:rPr>
        <w:t xml:space="preserve">atbilstoši Aģentūras tīmekļvietnē </w:t>
      </w:r>
      <w:hyperlink r:id="rId9" w:history="1">
        <w:r w:rsidR="00FE2064" w:rsidRPr="00755652">
          <w:rPr>
            <w:rStyle w:val="Hyperlink"/>
            <w:rFonts w:ascii="Times New Roman" w:hAnsi="Times New Roman" w:cs="Times New Roman"/>
            <w:bCs/>
            <w:color w:val="auto"/>
            <w:sz w:val="24"/>
            <w:szCs w:val="24"/>
          </w:rPr>
          <w:t>www.liaa.gov.lv</w:t>
        </w:r>
      </w:hyperlink>
      <w:r w:rsidR="00FE2064" w:rsidRPr="00755652">
        <w:rPr>
          <w:rStyle w:val="Hyperlink"/>
          <w:rFonts w:ascii="Times New Roman" w:hAnsi="Times New Roman" w:cs="Times New Roman"/>
          <w:bCs/>
          <w:color w:val="auto"/>
          <w:sz w:val="24"/>
          <w:szCs w:val="24"/>
        </w:rPr>
        <w:t xml:space="preserve"> </w:t>
      </w:r>
      <w:r w:rsidR="00FE2064" w:rsidRPr="00755652">
        <w:rPr>
          <w:rFonts w:ascii="Times New Roman" w:hAnsi="Times New Roman" w:cs="Times New Roman"/>
          <w:bCs/>
          <w:sz w:val="24"/>
          <w:szCs w:val="24"/>
        </w:rPr>
        <w:t xml:space="preserve">pieejamajai formai </w:t>
      </w:r>
      <w:r w:rsidR="00206668" w:rsidRPr="00755652">
        <w:rPr>
          <w:rFonts w:ascii="Times New Roman" w:hAnsi="Times New Roman" w:cs="Times New Roman"/>
          <w:bCs/>
          <w:sz w:val="24"/>
          <w:szCs w:val="24"/>
        </w:rPr>
        <w:t>aizpildīt</w:t>
      </w:r>
      <w:r w:rsidR="00206668">
        <w:rPr>
          <w:rFonts w:ascii="Times New Roman" w:hAnsi="Times New Roman" w:cs="Times New Roman"/>
          <w:bCs/>
          <w:sz w:val="24"/>
          <w:szCs w:val="24"/>
        </w:rPr>
        <w:t>s</w:t>
      </w:r>
      <w:r w:rsidR="00206668" w:rsidRPr="00755652">
        <w:rPr>
          <w:rFonts w:ascii="Times New Roman" w:hAnsi="Times New Roman" w:cs="Times New Roman"/>
          <w:bCs/>
          <w:sz w:val="24"/>
          <w:szCs w:val="24"/>
        </w:rPr>
        <w:t xml:space="preserve"> </w:t>
      </w:r>
      <w:r w:rsidR="00FE2064" w:rsidRPr="00755652">
        <w:rPr>
          <w:rFonts w:ascii="Times New Roman" w:hAnsi="Times New Roman" w:cs="Times New Roman"/>
          <w:bCs/>
          <w:sz w:val="24"/>
          <w:szCs w:val="24"/>
        </w:rPr>
        <w:t xml:space="preserve">maksājuma </w:t>
      </w:r>
      <w:r w:rsidR="00206668" w:rsidRPr="00755652">
        <w:rPr>
          <w:rFonts w:ascii="Times New Roman" w:hAnsi="Times New Roman" w:cs="Times New Roman"/>
          <w:bCs/>
          <w:sz w:val="24"/>
          <w:szCs w:val="24"/>
        </w:rPr>
        <w:t>pieprasījum</w:t>
      </w:r>
      <w:r w:rsidR="00206668">
        <w:rPr>
          <w:rFonts w:ascii="Times New Roman" w:hAnsi="Times New Roman" w:cs="Times New Roman"/>
          <w:bCs/>
          <w:sz w:val="24"/>
          <w:szCs w:val="24"/>
        </w:rPr>
        <w:t>s</w:t>
      </w:r>
      <w:r w:rsidR="00206668" w:rsidRPr="00FE2064">
        <w:rPr>
          <w:rFonts w:ascii="Times New Roman" w:eastAsia="Times New Roman" w:hAnsi="Times New Roman" w:cs="Times New Roman"/>
          <w:bCs/>
          <w:sz w:val="24"/>
          <w:szCs w:val="24"/>
          <w:lang w:eastAsia="lv-LV"/>
        </w:rPr>
        <w:t xml:space="preserve"> </w:t>
      </w:r>
      <w:r w:rsidR="00FE2064" w:rsidRPr="00FE2064">
        <w:rPr>
          <w:rFonts w:ascii="Times New Roman" w:eastAsia="Times New Roman" w:hAnsi="Times New Roman" w:cs="Times New Roman"/>
          <w:bCs/>
          <w:sz w:val="24"/>
          <w:szCs w:val="24"/>
          <w:lang w:eastAsia="lv-LV"/>
        </w:rPr>
        <w:t xml:space="preserve">(turpmāk - </w:t>
      </w:r>
      <w:r w:rsidR="006A5B7B" w:rsidRPr="00FE2064">
        <w:rPr>
          <w:rFonts w:ascii="Times New Roman" w:eastAsia="Times New Roman" w:hAnsi="Times New Roman" w:cs="Times New Roman"/>
          <w:bCs/>
          <w:sz w:val="24"/>
          <w:szCs w:val="24"/>
          <w:lang w:eastAsia="lv-LV"/>
        </w:rPr>
        <w:t>Maksājuma pieprasījums</w:t>
      </w:r>
      <w:r w:rsidR="00FE2064">
        <w:rPr>
          <w:rFonts w:ascii="Times New Roman" w:eastAsia="Times New Roman" w:hAnsi="Times New Roman" w:cs="Times New Roman"/>
          <w:bCs/>
          <w:sz w:val="24"/>
          <w:szCs w:val="24"/>
          <w:lang w:eastAsia="lv-LV"/>
        </w:rPr>
        <w:t>)</w:t>
      </w:r>
      <w:r w:rsidR="006A5B7B">
        <w:rPr>
          <w:rFonts w:ascii="Times New Roman" w:eastAsia="Times New Roman" w:hAnsi="Times New Roman" w:cs="Times New Roman"/>
          <w:bCs/>
          <w:sz w:val="24"/>
          <w:szCs w:val="24"/>
          <w:lang w:eastAsia="lv-LV"/>
        </w:rPr>
        <w:t xml:space="preserve"> </w:t>
      </w:r>
      <w:r w:rsidR="006A5B7B" w:rsidRPr="00EA552C">
        <w:rPr>
          <w:rFonts w:ascii="Times New Roman" w:eastAsia="Times New Roman" w:hAnsi="Times New Roman" w:cs="Times New Roman"/>
          <w:bCs/>
          <w:sz w:val="24"/>
          <w:szCs w:val="24"/>
          <w:lang w:eastAsia="lv-LV"/>
        </w:rPr>
        <w:t xml:space="preserve">un izdevumus pamatojošo dokumentu kopijas </w:t>
      </w:r>
      <w:r w:rsidR="006A5B7B" w:rsidRPr="00EA552C">
        <w:rPr>
          <w:rFonts w:ascii="Times New Roman" w:hAnsi="Times New Roman" w:cs="Times New Roman"/>
          <w:sz w:val="24"/>
          <w:szCs w:val="24"/>
        </w:rPr>
        <w:t xml:space="preserve">(tajā skaitā darbinieku atalgojuma </w:t>
      </w:r>
      <w:r w:rsidR="004F71F9" w:rsidRPr="00EA552C">
        <w:rPr>
          <w:rFonts w:ascii="Times New Roman" w:hAnsi="Times New Roman" w:cs="Times New Roman"/>
          <w:sz w:val="24"/>
          <w:szCs w:val="24"/>
        </w:rPr>
        <w:t>izmaks</w:t>
      </w:r>
      <w:r w:rsidR="004F71F9">
        <w:rPr>
          <w:rFonts w:ascii="Times New Roman" w:hAnsi="Times New Roman" w:cs="Times New Roman"/>
          <w:sz w:val="24"/>
          <w:szCs w:val="24"/>
        </w:rPr>
        <w:t>as</w:t>
      </w:r>
      <w:r w:rsidR="006A5B7B" w:rsidRPr="00EA552C">
        <w:rPr>
          <w:rFonts w:ascii="Times New Roman" w:hAnsi="Times New Roman" w:cs="Times New Roman"/>
          <w:sz w:val="24"/>
          <w:szCs w:val="24"/>
        </w:rPr>
        <w:t xml:space="preserve">, komandējuma (viesnīcu un transporta) </w:t>
      </w:r>
      <w:r w:rsidR="004F71F9" w:rsidRPr="00EA552C">
        <w:rPr>
          <w:rFonts w:ascii="Times New Roman" w:hAnsi="Times New Roman" w:cs="Times New Roman"/>
          <w:sz w:val="24"/>
          <w:szCs w:val="24"/>
        </w:rPr>
        <w:t>izmaks</w:t>
      </w:r>
      <w:r w:rsidR="004F71F9">
        <w:rPr>
          <w:rFonts w:ascii="Times New Roman" w:hAnsi="Times New Roman" w:cs="Times New Roman"/>
          <w:sz w:val="24"/>
          <w:szCs w:val="24"/>
        </w:rPr>
        <w:t>as</w:t>
      </w:r>
      <w:r w:rsidR="004F71F9" w:rsidRPr="00EA552C">
        <w:rPr>
          <w:rFonts w:ascii="Times New Roman" w:hAnsi="Times New Roman" w:cs="Times New Roman"/>
          <w:sz w:val="24"/>
          <w:szCs w:val="24"/>
        </w:rPr>
        <w:t xml:space="preserve"> </w:t>
      </w:r>
      <w:r w:rsidR="004F71F9">
        <w:rPr>
          <w:rFonts w:ascii="Times New Roman" w:hAnsi="Times New Roman" w:cs="Times New Roman"/>
          <w:sz w:val="24"/>
          <w:szCs w:val="24"/>
        </w:rPr>
        <w:t>apliecinošie</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dokument</w:t>
      </w:r>
      <w:r w:rsidR="004F71F9">
        <w:rPr>
          <w:rFonts w:ascii="Times New Roman" w:hAnsi="Times New Roman" w:cs="Times New Roman"/>
          <w:sz w:val="24"/>
          <w:szCs w:val="24"/>
        </w:rPr>
        <w:t>i</w:t>
      </w:r>
      <w:r w:rsidR="006A5B7B" w:rsidRPr="00EA552C">
        <w:rPr>
          <w:rFonts w:ascii="Times New Roman" w:hAnsi="Times New Roman" w:cs="Times New Roman"/>
          <w:sz w:val="24"/>
          <w:szCs w:val="24"/>
        </w:rPr>
        <w:t xml:space="preserve">, Atbalsta saņēmēja maksājuma </w:t>
      </w:r>
      <w:r w:rsidR="004F71F9" w:rsidRPr="00EA552C">
        <w:rPr>
          <w:rFonts w:ascii="Times New Roman" w:hAnsi="Times New Roman" w:cs="Times New Roman"/>
          <w:sz w:val="24"/>
          <w:szCs w:val="24"/>
        </w:rPr>
        <w:t>uzdevum</w:t>
      </w:r>
      <w:r w:rsidR="002E6F12">
        <w:rPr>
          <w:rFonts w:ascii="Times New Roman" w:hAnsi="Times New Roman" w:cs="Times New Roman"/>
          <w:sz w:val="24"/>
          <w:szCs w:val="24"/>
        </w:rPr>
        <w:t>u</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 xml:space="preserve">apliecinātas kopijas, Atbalsta saņēmēja konta apgrozījuma </w:t>
      </w:r>
      <w:r w:rsidR="004F71F9" w:rsidRPr="00EA552C">
        <w:rPr>
          <w:rFonts w:ascii="Times New Roman" w:hAnsi="Times New Roman" w:cs="Times New Roman"/>
          <w:sz w:val="24"/>
          <w:szCs w:val="24"/>
        </w:rPr>
        <w:t>pārskat</w:t>
      </w:r>
      <w:r w:rsidR="004F71F9">
        <w:rPr>
          <w:rFonts w:ascii="Times New Roman" w:hAnsi="Times New Roman" w:cs="Times New Roman"/>
          <w:sz w:val="24"/>
          <w:szCs w:val="24"/>
        </w:rPr>
        <w:t>s</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 xml:space="preserve">par Maksājuma pieprasījumā iekļauto atbalstāmo darbību īstenošanas periodu un </w:t>
      </w:r>
      <w:r w:rsidR="004F71F9" w:rsidRPr="00EA552C">
        <w:rPr>
          <w:rFonts w:ascii="Times New Roman" w:hAnsi="Times New Roman" w:cs="Times New Roman"/>
          <w:sz w:val="24"/>
          <w:szCs w:val="24"/>
        </w:rPr>
        <w:t>cit</w:t>
      </w:r>
      <w:r w:rsidR="004F71F9">
        <w:rPr>
          <w:rFonts w:ascii="Times New Roman" w:hAnsi="Times New Roman" w:cs="Times New Roman"/>
          <w:sz w:val="24"/>
          <w:szCs w:val="24"/>
        </w:rPr>
        <w:t xml:space="preserve">i </w:t>
      </w:r>
      <w:r w:rsidR="006A5B7B" w:rsidRPr="00EA552C">
        <w:rPr>
          <w:rFonts w:ascii="Times New Roman" w:hAnsi="Times New Roman" w:cs="Times New Roman"/>
          <w:sz w:val="24"/>
          <w:szCs w:val="24"/>
        </w:rPr>
        <w:t xml:space="preserve">Aģentūras </w:t>
      </w:r>
      <w:r w:rsidR="004F71F9" w:rsidRPr="00EA552C">
        <w:rPr>
          <w:rFonts w:ascii="Times New Roman" w:hAnsi="Times New Roman" w:cs="Times New Roman"/>
          <w:sz w:val="24"/>
          <w:szCs w:val="24"/>
        </w:rPr>
        <w:t>pieprasīt</w:t>
      </w:r>
      <w:r w:rsidR="004F71F9">
        <w:rPr>
          <w:rFonts w:ascii="Times New Roman" w:hAnsi="Times New Roman" w:cs="Times New Roman"/>
          <w:sz w:val="24"/>
          <w:szCs w:val="24"/>
        </w:rPr>
        <w:t>ie</w:t>
      </w:r>
      <w:r w:rsidR="006A5B7B" w:rsidRPr="00EA552C">
        <w:rPr>
          <w:rFonts w:ascii="Times New Roman" w:hAnsi="Times New Roman" w:cs="Times New Roman"/>
          <w:sz w:val="24"/>
          <w:szCs w:val="24"/>
        </w:rPr>
        <w:t xml:space="preserve">, </w:t>
      </w:r>
      <w:r w:rsidR="006A5B7B" w:rsidRPr="00EA552C">
        <w:rPr>
          <w:rFonts w:ascii="Times New Roman" w:eastAsia="Times New Roman" w:hAnsi="Times New Roman" w:cs="Times New Roman"/>
          <w:bCs/>
          <w:sz w:val="24"/>
          <w:szCs w:val="24"/>
          <w:lang w:eastAsia="lv-LV"/>
        </w:rPr>
        <w:t xml:space="preserve">Līgumā vai Maksājuma pieprasījuma formā </w:t>
      </w:r>
      <w:r w:rsidR="004F71F9" w:rsidRPr="00EA552C">
        <w:rPr>
          <w:rFonts w:ascii="Times New Roman" w:eastAsia="Times New Roman" w:hAnsi="Times New Roman" w:cs="Times New Roman"/>
          <w:bCs/>
          <w:sz w:val="24"/>
          <w:szCs w:val="24"/>
          <w:lang w:eastAsia="lv-LV"/>
        </w:rPr>
        <w:t>paredzē</w:t>
      </w:r>
      <w:r w:rsidR="004F71F9">
        <w:rPr>
          <w:rFonts w:ascii="Times New Roman" w:eastAsia="Times New Roman" w:hAnsi="Times New Roman" w:cs="Times New Roman"/>
          <w:bCs/>
          <w:sz w:val="24"/>
          <w:szCs w:val="24"/>
          <w:lang w:eastAsia="lv-LV"/>
        </w:rPr>
        <w:t>tie</w:t>
      </w:r>
      <w:r w:rsidR="004F71F9" w:rsidRPr="00EA552C">
        <w:rPr>
          <w:rFonts w:ascii="Times New Roman" w:hAnsi="Times New Roman" w:cs="Times New Roman"/>
          <w:sz w:val="24"/>
          <w:szCs w:val="24"/>
        </w:rPr>
        <w:t xml:space="preserve"> dokument</w:t>
      </w:r>
      <w:r w:rsidR="004F71F9">
        <w:rPr>
          <w:rFonts w:ascii="Times New Roman" w:hAnsi="Times New Roman" w:cs="Times New Roman"/>
          <w:sz w:val="24"/>
          <w:szCs w:val="24"/>
        </w:rPr>
        <w:t>i</w:t>
      </w:r>
      <w:r w:rsidR="006A5B7B" w:rsidRPr="00EA552C">
        <w:rPr>
          <w:rFonts w:ascii="Times New Roman" w:hAnsi="Times New Roman" w:cs="Times New Roman"/>
          <w:sz w:val="24"/>
          <w:szCs w:val="24"/>
        </w:rPr>
        <w:t>), kuros cita starpā ir norādīts Līguma numurs</w:t>
      </w:r>
      <w:r w:rsidR="00DC77A5">
        <w:rPr>
          <w:rFonts w:ascii="Times New Roman" w:hAnsi="Times New Roman" w:cs="Times New Roman"/>
          <w:sz w:val="24"/>
          <w:szCs w:val="24"/>
        </w:rPr>
        <w:t>, šādos termiņos</w:t>
      </w:r>
      <w:r w:rsidR="00893FA1">
        <w:rPr>
          <w:rFonts w:ascii="Times New Roman" w:hAnsi="Times New Roman" w:cs="Times New Roman"/>
          <w:sz w:val="24"/>
          <w:szCs w:val="24"/>
        </w:rPr>
        <w:t>:</w:t>
      </w:r>
    </w:p>
    <w:p w14:paraId="50BB0B39" w14:textId="7744A957" w:rsidR="006A5B7B" w:rsidRDefault="005B45BF" w:rsidP="00231E25">
      <w:pPr>
        <w:pStyle w:val="BodyText2"/>
        <w:numPr>
          <w:ilvl w:val="2"/>
          <w:numId w:val="1"/>
        </w:numPr>
        <w:spacing w:after="0" w:line="240" w:lineRule="auto"/>
        <w:ind w:left="993" w:hanging="567"/>
        <w:jc w:val="both"/>
      </w:pPr>
      <w:r>
        <w:t>10</w:t>
      </w:r>
      <w:r w:rsidRPr="00231E25">
        <w:t xml:space="preserve"> </w:t>
      </w:r>
      <w:r w:rsidR="00893FA1" w:rsidRPr="00231E25">
        <w:t>(</w:t>
      </w:r>
      <w:r>
        <w:t>desmit</w:t>
      </w:r>
      <w:r w:rsidR="00893FA1" w:rsidRPr="00231E25">
        <w:t xml:space="preserve">) darba dienu laikā </w:t>
      </w:r>
      <w:r w:rsidR="00845D1C" w:rsidRPr="00231E25">
        <w:t>pēc</w:t>
      </w:r>
      <w:r w:rsidR="00D8353D" w:rsidRPr="00231E25">
        <w:t xml:space="preserve"> tam, kad Atbalsta saņēmējs ir veicis Līguma 5.2.punktā minētajā apmācību līgumā paredzēto pēdējo maksājumu apmācību sniedzējam</w:t>
      </w:r>
      <w:r w:rsidR="007A35FA">
        <w:t>,</w:t>
      </w:r>
      <w:r w:rsidR="00F51ED4">
        <w:t xml:space="preserve"> bet ne vēlāk kā </w:t>
      </w:r>
      <w:r w:rsidR="00E315F4">
        <w:t xml:space="preserve">10 </w:t>
      </w:r>
      <w:r w:rsidR="00F51ED4">
        <w:t xml:space="preserve">(desmit) darba dienu laikā pēc </w:t>
      </w:r>
      <w:r w:rsidR="00DC77A5">
        <w:t xml:space="preserve">Līguma 3.4.punktā minētā </w:t>
      </w:r>
      <w:r w:rsidR="004F71F9">
        <w:t>termiņa</w:t>
      </w:r>
      <w:r w:rsidR="00893FA1">
        <w:t>;</w:t>
      </w:r>
    </w:p>
    <w:p w14:paraId="32AA6F29" w14:textId="734E43AB" w:rsidR="00A24C80" w:rsidRPr="00DB34F2" w:rsidRDefault="00297550" w:rsidP="00231E25">
      <w:pPr>
        <w:pStyle w:val="BodyText2"/>
        <w:numPr>
          <w:ilvl w:val="2"/>
          <w:numId w:val="1"/>
        </w:numPr>
        <w:spacing w:after="0" w:line="240" w:lineRule="auto"/>
        <w:ind w:left="993" w:hanging="567"/>
        <w:jc w:val="both"/>
      </w:pPr>
      <w:r w:rsidRPr="00231E25">
        <w:t>ne biežāk kā reizi 3</w:t>
      </w:r>
      <w:r w:rsidR="00D3287A" w:rsidRPr="00231E25">
        <w:t xml:space="preserve"> (trīs)</w:t>
      </w:r>
      <w:r w:rsidRPr="00231E25">
        <w:t xml:space="preserve"> mēnešos par Līguma 2.</w:t>
      </w:r>
      <w:r w:rsidR="00A61C65">
        <w:t>2</w:t>
      </w:r>
      <w:r w:rsidRPr="00231E25">
        <w:t>.2. un 2.</w:t>
      </w:r>
      <w:r w:rsidR="00A61C65">
        <w:t>2</w:t>
      </w:r>
      <w:r w:rsidRPr="00231E25">
        <w:t>.3.</w:t>
      </w:r>
      <w:r w:rsidR="00914192" w:rsidRPr="00DB34F2">
        <w:t>apakš</w:t>
      </w:r>
      <w:r w:rsidRPr="00DB34F2">
        <w:t xml:space="preserve">punktā </w:t>
      </w:r>
      <w:r w:rsidR="008B3796" w:rsidRPr="00DB34F2">
        <w:t xml:space="preserve">minētajām </w:t>
      </w:r>
      <w:r w:rsidR="00A61C65" w:rsidRPr="00DB34F2">
        <w:t>izmaksām</w:t>
      </w:r>
      <w:r w:rsidR="0006192F" w:rsidRPr="00DB34F2">
        <w:t xml:space="preserve">, bet ne vēlāk kā </w:t>
      </w:r>
      <w:r w:rsidR="00E315F4">
        <w:t>10</w:t>
      </w:r>
      <w:r w:rsidR="00E315F4" w:rsidRPr="00DB34F2">
        <w:t xml:space="preserve"> </w:t>
      </w:r>
      <w:r w:rsidR="0006192F" w:rsidRPr="00DB34F2">
        <w:t xml:space="preserve">(desmit) darba dienu laikā pēc Līguma 3.4.punktā minētā </w:t>
      </w:r>
      <w:r w:rsidR="004F71F9" w:rsidRPr="00DB34F2">
        <w:t>termiņa</w:t>
      </w:r>
      <w:r w:rsidR="00605426" w:rsidRPr="00DB34F2">
        <w:t>. Atbalsta saņēmējs Maksājuma pieprasījumu iesniedz tikai par</w:t>
      </w:r>
      <w:r w:rsidR="00330B26" w:rsidRPr="00DB34F2">
        <w:t xml:space="preserve"> tādām </w:t>
      </w:r>
      <w:r w:rsidR="00330B26" w:rsidRPr="00DB34F2">
        <w:lastRenderedPageBreak/>
        <w:t>Līguma 2.</w:t>
      </w:r>
      <w:r w:rsidR="00A61C65" w:rsidRPr="00DB34F2">
        <w:t>2</w:t>
      </w:r>
      <w:r w:rsidR="00330B26" w:rsidRPr="00DB34F2">
        <w:t>.2. un 2.</w:t>
      </w:r>
      <w:r w:rsidR="00A61C65" w:rsidRPr="00DB34F2">
        <w:t>2</w:t>
      </w:r>
      <w:r w:rsidR="00330B26" w:rsidRPr="00DB34F2">
        <w:t>.3.</w:t>
      </w:r>
      <w:r w:rsidR="0006192F" w:rsidRPr="00DB34F2">
        <w:t>apakš</w:t>
      </w:r>
      <w:r w:rsidR="00330B26" w:rsidRPr="00DB34F2">
        <w:t xml:space="preserve">punktā minētajām </w:t>
      </w:r>
      <w:r w:rsidR="00A61C65" w:rsidRPr="00DB34F2">
        <w:t>izmaksām</w:t>
      </w:r>
      <w:r w:rsidR="0006192F" w:rsidRPr="00DB34F2">
        <w:t>,</w:t>
      </w:r>
      <w:r w:rsidRPr="00DB34F2">
        <w:t xml:space="preserve"> par kurām</w:t>
      </w:r>
      <w:r w:rsidR="0006192F" w:rsidRPr="00DB34F2">
        <w:t xml:space="preserve"> Līguma 7.punktā noteiktajā kārtībā</w:t>
      </w:r>
      <w:r w:rsidRPr="00DB34F2">
        <w:t xml:space="preserve"> ir iesniegts progresa pārskats</w:t>
      </w:r>
      <w:r w:rsidR="00A24C80" w:rsidRPr="00DB34F2">
        <w:t>.</w:t>
      </w:r>
    </w:p>
    <w:p w14:paraId="4F774F7C" w14:textId="77777777" w:rsidR="006A5B7B" w:rsidRPr="007732D5" w:rsidRDefault="006A5B7B" w:rsidP="006A5B7B">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bCs/>
          <w:sz w:val="24"/>
          <w:szCs w:val="24"/>
          <w:lang w:eastAsia="lv-LV"/>
        </w:rPr>
        <w:t>Maksājuma pieprasījumu Atbalsta saņēmējs iesniedz personiski vai elektroniski, apstiprinot dokumentus ar drošu elektronisku parakstu, vai nosūta pa pastu kā ierakstītu pasta sūtījumu. Ja Maksājuma pieprasījums tiek iesniegts personiski vai</w:t>
      </w:r>
      <w:r w:rsidR="004F71F9">
        <w:rPr>
          <w:rFonts w:ascii="Times New Roman" w:eastAsia="Times New Roman" w:hAnsi="Times New Roman" w:cs="Times New Roman"/>
          <w:bCs/>
          <w:sz w:val="24"/>
          <w:szCs w:val="24"/>
          <w:lang w:eastAsia="lv-LV"/>
        </w:rPr>
        <w:t>,</w:t>
      </w:r>
      <w:r w:rsidRPr="007732D5">
        <w:rPr>
          <w:rFonts w:ascii="Times New Roman" w:eastAsia="Times New Roman" w:hAnsi="Times New Roman" w:cs="Times New Roman"/>
          <w:bCs/>
          <w:sz w:val="24"/>
          <w:szCs w:val="24"/>
          <w:lang w:eastAsia="lv-LV"/>
        </w:rPr>
        <w:t xml:space="preserve"> sūtot pa pastu, tad Maksājuma pieprasījumu nosūta arī uz </w:t>
      </w:r>
      <w:r w:rsidRPr="008B3796">
        <w:rPr>
          <w:rFonts w:ascii="Times New Roman" w:eastAsia="Times New Roman" w:hAnsi="Times New Roman" w:cs="Times New Roman"/>
          <w:bCs/>
          <w:sz w:val="24"/>
          <w:szCs w:val="24"/>
          <w:lang w:eastAsia="lv-LV"/>
        </w:rPr>
        <w:t xml:space="preserve">Līguma </w:t>
      </w:r>
      <w:r w:rsidRPr="004B6E92">
        <w:rPr>
          <w:rFonts w:ascii="Times New Roman" w:eastAsia="Times New Roman" w:hAnsi="Times New Roman" w:cs="Times New Roman"/>
          <w:bCs/>
          <w:sz w:val="24"/>
          <w:szCs w:val="24"/>
          <w:lang w:eastAsia="lv-LV"/>
        </w:rPr>
        <w:t>1</w:t>
      </w:r>
      <w:r w:rsidR="00EA552C" w:rsidRPr="004B6E92">
        <w:rPr>
          <w:rFonts w:ascii="Times New Roman" w:eastAsia="Times New Roman" w:hAnsi="Times New Roman" w:cs="Times New Roman"/>
          <w:bCs/>
          <w:sz w:val="24"/>
          <w:szCs w:val="24"/>
          <w:lang w:eastAsia="lv-LV"/>
        </w:rPr>
        <w:t>3</w:t>
      </w:r>
      <w:r w:rsidRPr="004B6E92">
        <w:rPr>
          <w:rFonts w:ascii="Times New Roman" w:eastAsia="Times New Roman" w:hAnsi="Times New Roman" w:cs="Times New Roman"/>
          <w:bCs/>
          <w:sz w:val="24"/>
          <w:szCs w:val="24"/>
          <w:lang w:eastAsia="lv-LV"/>
        </w:rPr>
        <w:t>.1.1.</w:t>
      </w:r>
      <w:r w:rsidR="005E0C1C">
        <w:rPr>
          <w:rFonts w:ascii="Times New Roman" w:eastAsia="Times New Roman" w:hAnsi="Times New Roman" w:cs="Times New Roman"/>
          <w:bCs/>
          <w:sz w:val="24"/>
          <w:szCs w:val="24"/>
          <w:lang w:eastAsia="lv-LV"/>
        </w:rPr>
        <w:t>apakš</w:t>
      </w:r>
      <w:r w:rsidRPr="008B3796">
        <w:rPr>
          <w:rFonts w:ascii="Times New Roman" w:eastAsia="Times New Roman" w:hAnsi="Times New Roman" w:cs="Times New Roman"/>
          <w:bCs/>
          <w:sz w:val="24"/>
          <w:szCs w:val="24"/>
          <w:lang w:eastAsia="lv-LV"/>
        </w:rPr>
        <w:t>punktā</w:t>
      </w:r>
      <w:r w:rsidRPr="007732D5">
        <w:rPr>
          <w:rFonts w:ascii="Times New Roman" w:eastAsia="Times New Roman" w:hAnsi="Times New Roman" w:cs="Times New Roman"/>
          <w:bCs/>
          <w:sz w:val="24"/>
          <w:szCs w:val="24"/>
          <w:lang w:eastAsia="lv-LV"/>
        </w:rPr>
        <w:t xml:space="preserve"> norādīto e-pasta adresi.</w:t>
      </w:r>
    </w:p>
    <w:p w14:paraId="2F312EDA" w14:textId="77777777" w:rsidR="006A5B7B" w:rsidRPr="007732D5" w:rsidRDefault="006A5B7B" w:rsidP="006A5B7B">
      <w:pPr>
        <w:pStyle w:val="ListParagraph"/>
        <w:numPr>
          <w:ilvl w:val="1"/>
          <w:numId w:val="1"/>
        </w:numPr>
        <w:spacing w:after="0" w:line="240" w:lineRule="auto"/>
        <w:ind w:left="426" w:hanging="426"/>
        <w:jc w:val="both"/>
        <w:rPr>
          <w:rFonts w:ascii="Times New Roman" w:hAnsi="Times New Roman" w:cs="Times New Roman"/>
          <w:sz w:val="24"/>
          <w:szCs w:val="24"/>
        </w:rPr>
      </w:pPr>
      <w:r w:rsidRPr="007732D5">
        <w:rPr>
          <w:rFonts w:ascii="Times New Roman" w:eastAsia="Times New Roman" w:hAnsi="Times New Roman" w:cs="Times New Roman"/>
          <w:sz w:val="24"/>
          <w:szCs w:val="24"/>
          <w:lang w:eastAsia="lv-LV"/>
        </w:rPr>
        <w:t>Aģentūra</w:t>
      </w:r>
      <w:r>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20 (divdesmit) darba dienu laikā no Maksājuma pieprasījuma saņemšanas dienas pārbauda tā un tajā norādīto atbalstāmo darbību un izmaksu atbilstību</w:t>
      </w:r>
      <w:r w:rsidRPr="007732D5">
        <w:rPr>
          <w:rFonts w:ascii="Times New Roman" w:eastAsia="Times New Roman" w:hAnsi="Times New Roman" w:cs="Times New Roman"/>
          <w:bCs/>
          <w:sz w:val="24"/>
          <w:szCs w:val="24"/>
          <w:lang w:eastAsia="lv-LV"/>
        </w:rPr>
        <w:t xml:space="preserve"> </w:t>
      </w:r>
      <w:r w:rsidR="00802D0D">
        <w:rPr>
          <w:rFonts w:ascii="Times New Roman" w:hAnsi="Times New Roman" w:cs="Times New Roman"/>
          <w:sz w:val="24"/>
          <w:szCs w:val="24"/>
        </w:rPr>
        <w:t>Projekta</w:t>
      </w:r>
      <w:r w:rsidR="00BF688B">
        <w:rPr>
          <w:rFonts w:ascii="Times New Roman" w:hAnsi="Times New Roman" w:cs="Times New Roman"/>
          <w:sz w:val="24"/>
          <w:szCs w:val="24"/>
        </w:rPr>
        <w:t>m</w:t>
      </w:r>
      <w:r w:rsidR="00802D0D">
        <w:rPr>
          <w:rFonts w:ascii="Times New Roman" w:hAnsi="Times New Roman" w:cs="Times New Roman"/>
          <w:sz w:val="24"/>
          <w:szCs w:val="24"/>
        </w:rPr>
        <w:t xml:space="preserve"> </w:t>
      </w:r>
      <w:r w:rsidR="00802D0D">
        <w:rPr>
          <w:rFonts w:ascii="Times New Roman" w:eastAsia="Times New Roman" w:hAnsi="Times New Roman" w:cs="Times New Roman"/>
          <w:bCs/>
          <w:sz w:val="24"/>
          <w:szCs w:val="24"/>
          <w:lang w:eastAsia="lv-LV"/>
        </w:rPr>
        <w:t xml:space="preserve">un </w:t>
      </w:r>
      <w:r w:rsidRPr="007732D5">
        <w:rPr>
          <w:rFonts w:ascii="Times New Roman" w:eastAsia="Times New Roman" w:hAnsi="Times New Roman" w:cs="Times New Roman"/>
          <w:bCs/>
          <w:sz w:val="24"/>
          <w:szCs w:val="24"/>
          <w:lang w:eastAsia="lv-LV"/>
        </w:rPr>
        <w:t>MK noteikumos Nr.365, Līgumā, Iekšējos noteikumos</w:t>
      </w:r>
      <w:r w:rsidRPr="007732D5">
        <w:rPr>
          <w:rFonts w:ascii="Times New Roman" w:eastAsia="Times New Roman" w:hAnsi="Times New Roman" w:cs="Times New Roman"/>
          <w:sz w:val="24"/>
          <w:szCs w:val="24"/>
          <w:lang w:eastAsia="lv-LV"/>
        </w:rPr>
        <w:t xml:space="preserve"> un </w:t>
      </w:r>
      <w:r w:rsidRPr="007732D5">
        <w:rPr>
          <w:rFonts w:ascii="Times New Roman" w:hAnsi="Times New Roman" w:cs="Times New Roman"/>
          <w:sz w:val="24"/>
          <w:szCs w:val="24"/>
        </w:rPr>
        <w:t>citos saistošajos normatīva</w:t>
      </w:r>
      <w:r w:rsidR="00802D0D">
        <w:rPr>
          <w:rFonts w:ascii="Times New Roman" w:hAnsi="Times New Roman" w:cs="Times New Roman"/>
          <w:sz w:val="24"/>
          <w:szCs w:val="24"/>
        </w:rPr>
        <w:t>jos aktos izvirzītajām prasībām.</w:t>
      </w:r>
    </w:p>
    <w:p w14:paraId="0CDF1CC4" w14:textId="77777777" w:rsidR="006A5B7B" w:rsidRPr="007732D5" w:rsidRDefault="006A5B7B" w:rsidP="006A5B7B">
      <w:pPr>
        <w:pStyle w:val="BodyText2"/>
        <w:numPr>
          <w:ilvl w:val="1"/>
          <w:numId w:val="1"/>
        </w:numPr>
        <w:spacing w:after="0" w:line="240" w:lineRule="auto"/>
        <w:ind w:left="426" w:hanging="426"/>
        <w:jc w:val="both"/>
        <w:rPr>
          <w:b/>
        </w:rPr>
      </w:pPr>
      <w:r w:rsidRPr="007732D5">
        <w:t xml:space="preserve">Nepieciešamības gadījumā Aģentūra piesaista ekspertus vai kompetentas institūcijas atzinumu sniegšanai, kā arī elektroniski pieprasa Atbalsta saņēmējam skaidrot Maksājuma pieprasījumā iekļauto informāciju, labot iesniegto Maksājuma pieprasījumu vai iesniegt papildu informāciju, nosakot termiņu tās iesniegšanai, attiecīgi pagarinot Maksājuma pieprasījuma izskatīšanas termiņu par papildu informācijas iesniegšanai un izvērtēšanai nepieciešamo laiku. </w:t>
      </w:r>
    </w:p>
    <w:p w14:paraId="665F4E30" w14:textId="77777777" w:rsidR="006A5B7B" w:rsidRPr="003D142A" w:rsidRDefault="006A5B7B" w:rsidP="006A5B7B">
      <w:pPr>
        <w:pStyle w:val="BodyText2"/>
        <w:numPr>
          <w:ilvl w:val="1"/>
          <w:numId w:val="1"/>
        </w:numPr>
        <w:spacing w:after="0" w:line="240" w:lineRule="auto"/>
        <w:ind w:left="426" w:hanging="426"/>
        <w:jc w:val="both"/>
        <w:rPr>
          <w:b/>
        </w:rPr>
      </w:pPr>
      <w:r w:rsidRPr="007732D5">
        <w:t xml:space="preserve">Ja Aģentūra konstatē, ka Maksājuma pieprasījums un tajā norādītās atbalstāmās darbības un izmaksas atbilst </w:t>
      </w:r>
      <w:r w:rsidR="00353132">
        <w:t>P</w:t>
      </w:r>
      <w:r w:rsidR="00BF688B">
        <w:t xml:space="preserve">rojektam </w:t>
      </w:r>
      <w:r w:rsidR="00353132">
        <w:t xml:space="preserve">un </w:t>
      </w:r>
      <w:r w:rsidRPr="007732D5">
        <w:rPr>
          <w:bCs/>
        </w:rPr>
        <w:t>MK noteikumos Nr.365, Līgumā, Iekšējos noteikumos</w:t>
      </w:r>
      <w:r w:rsidRPr="007732D5">
        <w:t xml:space="preserve"> un citos saistošajos normatīvajos aktos izvirzītajām prasībām, </w:t>
      </w:r>
      <w:r w:rsidRPr="003D142A">
        <w:t xml:space="preserve">tad Aģentūra </w:t>
      </w:r>
      <w:r w:rsidRPr="003D142A">
        <w:rPr>
          <w:color w:val="000000" w:themeColor="text1"/>
        </w:rPr>
        <w:t xml:space="preserve">Līgumā </w:t>
      </w:r>
      <w:r w:rsidRPr="008F4B83">
        <w:rPr>
          <w:color w:val="000000" w:themeColor="text1"/>
        </w:rPr>
        <w:t>noteiktajā</w:t>
      </w:r>
      <w:r w:rsidRPr="003D142A">
        <w:rPr>
          <w:color w:val="000000" w:themeColor="text1"/>
        </w:rPr>
        <w:t xml:space="preserve"> kārtībā informē Atbalsta saņēmēju par</w:t>
      </w:r>
      <w:r w:rsidR="00A26D1B">
        <w:rPr>
          <w:color w:val="000000" w:themeColor="text1"/>
        </w:rPr>
        <w:t xml:space="preserve"> Maksājuma pieprasījuma apstiprināšanu</w:t>
      </w:r>
      <w:r w:rsidR="00F12C33">
        <w:rPr>
          <w:color w:val="000000" w:themeColor="text1"/>
        </w:rPr>
        <w:t>.</w:t>
      </w:r>
    </w:p>
    <w:p w14:paraId="7147701C" w14:textId="77777777" w:rsidR="006A5B7B" w:rsidRPr="007732D5" w:rsidRDefault="006A5B7B" w:rsidP="006A5B7B">
      <w:pPr>
        <w:pStyle w:val="BodyText2"/>
        <w:numPr>
          <w:ilvl w:val="1"/>
          <w:numId w:val="1"/>
        </w:numPr>
        <w:spacing w:after="0" w:line="240" w:lineRule="auto"/>
        <w:ind w:left="426" w:hanging="426"/>
        <w:jc w:val="both"/>
        <w:rPr>
          <w:color w:val="000000" w:themeColor="text1"/>
        </w:rPr>
      </w:pPr>
      <w:r w:rsidRPr="003D142A">
        <w:t>Ja Aģentūra konstatē, ka Maksājuma pieprasījums neatbilst</w:t>
      </w:r>
      <w:r w:rsidR="00F13017">
        <w:t xml:space="preserve"> Projekta</w:t>
      </w:r>
      <w:r w:rsidR="008C2A6C">
        <w:t>m</w:t>
      </w:r>
      <w:r w:rsidR="00F13017">
        <w:t>,</w:t>
      </w:r>
      <w:r w:rsidRPr="003D142A">
        <w:t xml:space="preserve"> </w:t>
      </w:r>
      <w:r w:rsidRPr="004243D4">
        <w:rPr>
          <w:bCs/>
        </w:rPr>
        <w:t>MK noteikumos Nr.365, Līgumā, Iekšējos noteikumos</w:t>
      </w:r>
      <w:r w:rsidRPr="008F4B83">
        <w:t xml:space="preserve"> </w:t>
      </w:r>
      <w:r w:rsidR="004F71F9">
        <w:t>vai</w:t>
      </w:r>
      <w:r w:rsidR="004F71F9" w:rsidRPr="008F4B83">
        <w:t xml:space="preserve"> </w:t>
      </w:r>
      <w:r w:rsidRPr="008F4B83">
        <w:t>citos saistošajos normatīvajos aktos izvirzītajām prasībām</w:t>
      </w:r>
      <w:r w:rsidR="00F12C33">
        <w:t>,</w:t>
      </w:r>
      <w:r w:rsidRPr="008F4B83">
        <w:t xml:space="preserve"> tad Aģentūra </w:t>
      </w:r>
      <w:r w:rsidRPr="008F4B83">
        <w:rPr>
          <w:color w:val="000000" w:themeColor="text1"/>
        </w:rPr>
        <w:t>Līgumā noteiktajā</w:t>
      </w:r>
      <w:r w:rsidRPr="003D142A">
        <w:rPr>
          <w:color w:val="000000" w:themeColor="text1"/>
        </w:rPr>
        <w:t xml:space="preserve"> kārtībā informē Atbalsta saņēmēju </w:t>
      </w:r>
      <w:r w:rsidRPr="003D142A">
        <w:t xml:space="preserve">par atbalsta </w:t>
      </w:r>
      <w:r w:rsidR="004F71F9">
        <w:t xml:space="preserve">finansējuma </w:t>
      </w:r>
      <w:r w:rsidRPr="003D142A">
        <w:t>samazināšanu vai par Maksājuma pieprasījuma noraidīšanu, norādot pamatojumu</w:t>
      </w:r>
      <w:r w:rsidRPr="007732D5">
        <w:t xml:space="preserve"> </w:t>
      </w:r>
      <w:r w:rsidR="00175BB6">
        <w:t xml:space="preserve">atbalsta </w:t>
      </w:r>
      <w:r w:rsidR="004F71F9">
        <w:t xml:space="preserve">finansējuma </w:t>
      </w:r>
      <w:r w:rsidR="00175BB6">
        <w:t xml:space="preserve">samazināšanai vai </w:t>
      </w:r>
      <w:r w:rsidRPr="007732D5">
        <w:t>Maksājuma pieprasījuma noraidīšanai.</w:t>
      </w:r>
    </w:p>
    <w:p w14:paraId="5CA4D8DB" w14:textId="77777777" w:rsidR="006A5B7B" w:rsidRPr="00DB34F2" w:rsidRDefault="00DB3399" w:rsidP="006A5B7B">
      <w:pPr>
        <w:pStyle w:val="BodyText2"/>
        <w:numPr>
          <w:ilvl w:val="1"/>
          <w:numId w:val="1"/>
        </w:numPr>
        <w:spacing w:after="0" w:line="240" w:lineRule="auto"/>
        <w:ind w:left="426" w:hanging="426"/>
        <w:jc w:val="both"/>
        <w:rPr>
          <w:b/>
        </w:rPr>
      </w:pPr>
      <w:r>
        <w:t xml:space="preserve"> Atbalsta saņēmēja</w:t>
      </w:r>
      <w:r w:rsidR="004F71F9">
        <w:t>m atbalsta finansējums</w:t>
      </w:r>
      <w:r>
        <w:t xml:space="preserve"> par </w:t>
      </w:r>
      <w:r w:rsidR="00BF688B">
        <w:t>Līguma 2.</w:t>
      </w:r>
      <w:r w:rsidR="00A61C65">
        <w:t>2</w:t>
      </w:r>
      <w:r w:rsidR="00BF688B">
        <w:t>.</w:t>
      </w:r>
      <w:r w:rsidR="00DC77A5">
        <w:t xml:space="preserve">2. un </w:t>
      </w:r>
      <w:r w:rsidR="00DC77A5" w:rsidRPr="00DB34F2">
        <w:t>2.</w:t>
      </w:r>
      <w:r w:rsidR="00A61C65" w:rsidRPr="00DB34F2">
        <w:t>2</w:t>
      </w:r>
      <w:r w:rsidR="00DC77A5" w:rsidRPr="00DB34F2">
        <w:t>.3.</w:t>
      </w:r>
      <w:r w:rsidR="0017544B" w:rsidRPr="00DB34F2">
        <w:t>apakš</w:t>
      </w:r>
      <w:r w:rsidR="00BF688B" w:rsidRPr="00DB34F2">
        <w:t xml:space="preserve">punktā minētajām </w:t>
      </w:r>
      <w:r w:rsidR="00A61C65" w:rsidRPr="00DB34F2">
        <w:t>izmaksām</w:t>
      </w:r>
      <w:r w:rsidRPr="00DB34F2">
        <w:t xml:space="preserve"> tiek kompensēts</w:t>
      </w:r>
      <w:r w:rsidR="006A5B7B" w:rsidRPr="00DB34F2">
        <w:t>,</w:t>
      </w:r>
      <w:r w:rsidR="008D1A6C" w:rsidRPr="00DB34F2">
        <w:t xml:space="preserve"> pārskaitot t</w:t>
      </w:r>
      <w:r w:rsidR="004F71F9" w:rsidRPr="00DB34F2">
        <w:t>o</w:t>
      </w:r>
      <w:r w:rsidR="008D1A6C" w:rsidRPr="00DB34F2">
        <w:t xml:space="preserve"> uz Maksājuma pieprasījumā norādīto Atbalsta saņēmēja bankas kontu,</w:t>
      </w:r>
      <w:r w:rsidR="006A5B7B" w:rsidRPr="00DB34F2">
        <w:t xml:space="preserve"> ja ir izpildīti šādi nosacījumi:</w:t>
      </w:r>
    </w:p>
    <w:p w14:paraId="3B203EF9" w14:textId="77777777" w:rsidR="006A5B7B" w:rsidRPr="007732D5" w:rsidRDefault="006A5B7B" w:rsidP="006A5B7B">
      <w:pPr>
        <w:pStyle w:val="BodyText2"/>
        <w:numPr>
          <w:ilvl w:val="2"/>
          <w:numId w:val="1"/>
        </w:numPr>
        <w:spacing w:after="0" w:line="240" w:lineRule="auto"/>
        <w:ind w:left="993" w:hanging="567"/>
        <w:jc w:val="both"/>
        <w:rPr>
          <w:b/>
        </w:rPr>
      </w:pPr>
      <w:r w:rsidRPr="00DB34F2">
        <w:t>Atbalsta saņēmējs izmaksas ir veicis bezskaidras naudas norēķinu ve</w:t>
      </w:r>
      <w:r w:rsidRPr="007732D5">
        <w:t xml:space="preserve">idā no </w:t>
      </w:r>
      <w:r w:rsidR="00DB3399">
        <w:t>Līguma 4.1.punktā minētā konta</w:t>
      </w:r>
      <w:proofErr w:type="gramStart"/>
      <w:r w:rsidR="00DB3399">
        <w:t xml:space="preserve">, </w:t>
      </w:r>
      <w:r w:rsidRPr="007732D5">
        <w:t>tās</w:t>
      </w:r>
      <w:proofErr w:type="gramEnd"/>
      <w:r w:rsidRPr="007732D5">
        <w:t xml:space="preserve"> ir tieši saistītas ar Līguma 2.1.punktā minētajām darbībām un atbilst MK noteikumos Nr.365 noteiktajām attiecināmajām izmaksām un Līgumā un MK noteikumos Nr.365 noteiktajiem attiecināmo izmaksu ierobežojumiem, pareizas finanšu vadības principiem, ir samērīgas un ekonomiski pamatotas;</w:t>
      </w:r>
    </w:p>
    <w:p w14:paraId="5F1CA222" w14:textId="3471837C" w:rsidR="006A5B7B" w:rsidRPr="007732D5" w:rsidRDefault="008E3AB5" w:rsidP="006A5B7B">
      <w:pPr>
        <w:pStyle w:val="BodyText2"/>
        <w:numPr>
          <w:ilvl w:val="2"/>
          <w:numId w:val="1"/>
        </w:numPr>
        <w:spacing w:after="0" w:line="240" w:lineRule="auto"/>
        <w:ind w:left="993" w:hanging="567"/>
        <w:jc w:val="both"/>
        <w:rPr>
          <w:b/>
        </w:rPr>
      </w:pPr>
      <w:r>
        <w:t>Līguma 2.2</w:t>
      </w:r>
      <w:r w:rsidR="006A5B7B" w:rsidRPr="00A46B78">
        <w:t>.</w:t>
      </w:r>
      <w:r>
        <w:t>2 un 2.2</w:t>
      </w:r>
      <w:r w:rsidR="0017544B">
        <w:t>.3.apakš</w:t>
      </w:r>
      <w:r w:rsidR="006A5B7B" w:rsidRPr="00A46B78">
        <w:t>punktā</w:t>
      </w:r>
      <w:r w:rsidR="00A61C65">
        <w:t xml:space="preserve"> norādītās izmaksas</w:t>
      </w:r>
      <w:r w:rsidR="006A5B7B" w:rsidRPr="00A46B78">
        <w:t xml:space="preserve"> ir radušās pēc </w:t>
      </w:r>
      <w:r>
        <w:t>Aģentūras lēmuma par projekta iesnieguma apstiprināšanu</w:t>
      </w:r>
      <w:bookmarkStart w:id="0" w:name="_GoBack"/>
      <w:bookmarkEnd w:id="0"/>
      <w:r w:rsidR="00DC77A5" w:rsidRPr="004B6E92">
        <w:t>, atbalstāmās</w:t>
      </w:r>
      <w:r w:rsidR="00DC77A5">
        <w:t xml:space="preserve"> darbības </w:t>
      </w:r>
      <w:r w:rsidR="004F71F9">
        <w:t xml:space="preserve">ir īstenotas </w:t>
      </w:r>
      <w:r w:rsidR="00DC77A5">
        <w:t xml:space="preserve">Līguma 3.4.punktā </w:t>
      </w:r>
      <w:r w:rsidR="004F71F9">
        <w:t>noteiktajā termiņā</w:t>
      </w:r>
      <w:r w:rsidR="004F71F9" w:rsidRPr="007732D5">
        <w:t xml:space="preserve"> </w:t>
      </w:r>
      <w:r w:rsidR="006A5B7B" w:rsidRPr="007732D5">
        <w:t>un ir apmaksātas līdz attiecīgā Maksājuma pieprasījuma iesniegšanas brīdim</w:t>
      </w:r>
      <w:r w:rsidR="004F71F9">
        <w:t>, bet ne vēlāk kā līdz 2020.gada 30.septembrim</w:t>
      </w:r>
      <w:r w:rsidR="006A5B7B" w:rsidRPr="007732D5">
        <w:t>;</w:t>
      </w:r>
    </w:p>
    <w:p w14:paraId="6884DDB9" w14:textId="77777777" w:rsidR="006A5B7B" w:rsidRPr="007732D5" w:rsidRDefault="006A5B7B" w:rsidP="006A5B7B">
      <w:pPr>
        <w:pStyle w:val="BodyText2"/>
        <w:numPr>
          <w:ilvl w:val="2"/>
          <w:numId w:val="1"/>
        </w:numPr>
        <w:spacing w:after="0" w:line="240" w:lineRule="auto"/>
        <w:ind w:left="993" w:hanging="567"/>
        <w:jc w:val="both"/>
        <w:rPr>
          <w:b/>
        </w:rPr>
      </w:pPr>
      <w:r w:rsidRPr="007732D5">
        <w:t>Atbalsta saņēmējs ir nodrošinājis atsevišķu ar Līguma īstenošanu saistīto saimniecisko darījumu ieņēmumu un izdevumu grāmatvedības uzskaiti, kas atbilst Latvijas Republikas normatīvo aktu prasībām un vispārpieņemtiem grāmatvedības kārtošanas principiem;</w:t>
      </w:r>
    </w:p>
    <w:p w14:paraId="4C3AE736" w14:textId="77777777" w:rsidR="006A5B7B" w:rsidRPr="007732D5" w:rsidRDefault="006A5B7B" w:rsidP="006A5B7B">
      <w:pPr>
        <w:pStyle w:val="BodyText2"/>
        <w:numPr>
          <w:ilvl w:val="2"/>
          <w:numId w:val="1"/>
        </w:numPr>
        <w:spacing w:after="0" w:line="240" w:lineRule="auto"/>
        <w:ind w:left="993" w:hanging="567"/>
        <w:jc w:val="both"/>
        <w:rPr>
          <w:b/>
        </w:rPr>
      </w:pPr>
      <w:r w:rsidRPr="007732D5">
        <w:t>Atbalsta saņēmējs ir sagatavojis un Līgumā paredzētajā kārtībā un termiņā Aģentūrā iesniedzis Maksājuma pieprasījumu par īstenotām atbalstāmām darbībām</w:t>
      </w:r>
      <w:proofErr w:type="gramStart"/>
      <w:r w:rsidRPr="007732D5">
        <w:t xml:space="preserve"> un</w:t>
      </w:r>
      <w:proofErr w:type="gramEnd"/>
      <w:r w:rsidRPr="007732D5">
        <w:t xml:space="preserve"> Aģentūra ir apstiprinājusi tajā norādītās attiecināmās izmaksas (arī samazinātā apmērā);</w:t>
      </w:r>
    </w:p>
    <w:p w14:paraId="0AC4D6C4" w14:textId="77777777" w:rsidR="005B45BF" w:rsidRPr="00E315F4" w:rsidRDefault="006A5B7B" w:rsidP="006A5B7B">
      <w:pPr>
        <w:pStyle w:val="BodyText2"/>
        <w:numPr>
          <w:ilvl w:val="2"/>
          <w:numId w:val="1"/>
        </w:numPr>
        <w:spacing w:after="0" w:line="240" w:lineRule="auto"/>
        <w:ind w:left="993" w:hanging="567"/>
        <w:jc w:val="both"/>
        <w:rPr>
          <w:b/>
        </w:rPr>
      </w:pPr>
      <w:r w:rsidRPr="007732D5">
        <w:t xml:space="preserve">Atbalsta saņēmējs ir sagatavojis un Līgumā paredzētajā kārtībā un termiņā Aģentūrā iesniedzis progresa vai noslēguma </w:t>
      </w:r>
      <w:r w:rsidR="00C75A09">
        <w:t xml:space="preserve">progresa </w:t>
      </w:r>
      <w:r w:rsidRPr="007732D5">
        <w:t>pārskatu par īstenotām atbalstāmām darbībām</w:t>
      </w:r>
      <w:proofErr w:type="gramStart"/>
      <w:r w:rsidRPr="007732D5">
        <w:t xml:space="preserve"> un</w:t>
      </w:r>
      <w:proofErr w:type="gramEnd"/>
      <w:r w:rsidRPr="007732D5">
        <w:t xml:space="preserve"> Aģentūra ir apstiprinājusi tajā norādīto</w:t>
      </w:r>
      <w:r w:rsidR="005B45BF">
        <w:t>;</w:t>
      </w:r>
    </w:p>
    <w:p w14:paraId="3C6FD001" w14:textId="4CCA4CC3" w:rsidR="006A5B7B" w:rsidRPr="007732D5" w:rsidRDefault="005B45BF" w:rsidP="006A5B7B">
      <w:pPr>
        <w:pStyle w:val="BodyText2"/>
        <w:numPr>
          <w:ilvl w:val="2"/>
          <w:numId w:val="1"/>
        </w:numPr>
        <w:spacing w:after="0" w:line="240" w:lineRule="auto"/>
        <w:ind w:left="993" w:hanging="567"/>
        <w:jc w:val="both"/>
        <w:rPr>
          <w:b/>
        </w:rPr>
      </w:pPr>
      <w:r>
        <w:lastRenderedPageBreak/>
        <w:t>Atbalsta saņēmēja iesniegt</w:t>
      </w:r>
      <w:r w:rsidR="00F957AA">
        <w:t>o</w:t>
      </w:r>
      <w:r>
        <w:t xml:space="preserve"> </w:t>
      </w:r>
      <w:r w:rsidR="00F957AA">
        <w:t xml:space="preserve">starpposmu </w:t>
      </w:r>
      <w:r w:rsidR="00895500">
        <w:t>M</w:t>
      </w:r>
      <w:r>
        <w:t xml:space="preserve">aksājuma pieprasījuma summa nepārsniedz 90% no </w:t>
      </w:r>
      <w:r w:rsidR="00895500">
        <w:t xml:space="preserve">Līguma </w:t>
      </w:r>
      <w:r>
        <w:t>3.5.punktā minētā atbalsta finansējuma.</w:t>
      </w:r>
    </w:p>
    <w:p w14:paraId="288B960C" w14:textId="77777777" w:rsidR="006A5B7B" w:rsidRPr="007732D5" w:rsidRDefault="006A5B7B" w:rsidP="00231E25">
      <w:pPr>
        <w:pStyle w:val="BodyText2"/>
        <w:numPr>
          <w:ilvl w:val="1"/>
          <w:numId w:val="1"/>
        </w:numPr>
        <w:spacing w:after="0" w:line="240" w:lineRule="auto"/>
        <w:ind w:left="426" w:hanging="426"/>
        <w:jc w:val="both"/>
      </w:pPr>
      <w:r w:rsidRPr="007732D5">
        <w:t>Aģentūra proporcionāli samazina atbalsta finansējumu, ja ir konstatēti neatbilstoši veikti izdevumi, t.i., izdevumi, kurus nav pamatoti attiecināt no Eiropas Savienības vispārējā budžeta, jo tie radušies atbalsta saņēmēja darbības vai bezdarbības dēļ, pārkāpjot Līguma, Iekšējo noteikumu, Latvijas Republikas vai Eiropas Savienības tiesību aktu prasības</w:t>
      </w:r>
      <w:r w:rsidRPr="00231E25">
        <w:t>, tajā skaitā</w:t>
      </w:r>
      <w:r w:rsidRPr="007732D5">
        <w:t>:</w:t>
      </w:r>
    </w:p>
    <w:p w14:paraId="0E08227A" w14:textId="77777777" w:rsidR="006A5B7B" w:rsidRPr="007732D5" w:rsidRDefault="006A5B7B" w:rsidP="00231E25">
      <w:pPr>
        <w:pStyle w:val="BodyText2"/>
        <w:numPr>
          <w:ilvl w:val="2"/>
          <w:numId w:val="1"/>
        </w:numPr>
        <w:spacing w:after="0" w:line="240" w:lineRule="auto"/>
        <w:ind w:left="993" w:hanging="567"/>
        <w:jc w:val="both"/>
      </w:pPr>
      <w:r w:rsidRPr="007732D5">
        <w:t>nav iesniegtas izdevumus pamatojošo dokumentu kopijas</w:t>
      </w:r>
      <w:proofErr w:type="gramStart"/>
      <w:r w:rsidRPr="007732D5">
        <w:t xml:space="preserve"> vai iesniegtie dokumenti nav pietiekami</w:t>
      </w:r>
      <w:proofErr w:type="gramEnd"/>
      <w:r w:rsidRPr="007732D5">
        <w:t>, lai apliecinātu attiecināmo izmaksu rašanos;</w:t>
      </w:r>
    </w:p>
    <w:p w14:paraId="691F6D2C" w14:textId="77777777" w:rsidR="006A5B7B" w:rsidRPr="007732D5" w:rsidRDefault="006A5B7B" w:rsidP="00231E25">
      <w:pPr>
        <w:pStyle w:val="BodyText2"/>
        <w:numPr>
          <w:ilvl w:val="2"/>
          <w:numId w:val="1"/>
        </w:numPr>
        <w:spacing w:after="0" w:line="240" w:lineRule="auto"/>
        <w:ind w:left="993" w:hanging="567"/>
        <w:jc w:val="both"/>
      </w:pPr>
      <w:r w:rsidRPr="007732D5">
        <w:t>līdzekļu izlietojums nav samērīgs, ekonomiski pamatots vai neatbilst pareizas finanšu vadības principiem;</w:t>
      </w:r>
    </w:p>
    <w:p w14:paraId="75AC1C6E" w14:textId="77777777" w:rsidR="006A5B7B" w:rsidRPr="007732D5" w:rsidRDefault="006A5B7B" w:rsidP="00231E25">
      <w:pPr>
        <w:pStyle w:val="BodyText2"/>
        <w:numPr>
          <w:ilvl w:val="2"/>
          <w:numId w:val="1"/>
        </w:numPr>
        <w:spacing w:after="0" w:line="240" w:lineRule="auto"/>
        <w:ind w:left="993" w:hanging="567"/>
        <w:jc w:val="both"/>
      </w:pPr>
      <w:r w:rsidRPr="007732D5">
        <w:t>nav ievēroti Līgumā un MK noteikumos Nr.365 noteiktie izmaksu ierobežojumi;</w:t>
      </w:r>
    </w:p>
    <w:p w14:paraId="66CB93EE" w14:textId="77777777" w:rsidR="006A5B7B" w:rsidRPr="008B3796" w:rsidRDefault="00C75A09" w:rsidP="00231E25">
      <w:pPr>
        <w:pStyle w:val="BodyText2"/>
        <w:numPr>
          <w:ilvl w:val="2"/>
          <w:numId w:val="1"/>
        </w:numPr>
        <w:spacing w:after="0" w:line="240" w:lineRule="auto"/>
        <w:ind w:left="993" w:hanging="567"/>
        <w:jc w:val="both"/>
      </w:pPr>
      <w:r>
        <w:t>pārbaudes laikā Aģentūra konstatē, ka noteiktajā laikā un vietā apmācības nav notikušas</w:t>
      </w:r>
      <w:proofErr w:type="gramStart"/>
      <w:r>
        <w:t xml:space="preserve"> vai </w:t>
      </w:r>
      <w:r w:rsidR="006A5B7B" w:rsidRPr="007732D5">
        <w:t xml:space="preserve">Atbalsta saņēmējs </w:t>
      </w:r>
      <w:r>
        <w:t>nav informējis Aģentūru par izmaiņām apmācību laikā un norises vietā</w:t>
      </w:r>
      <w:proofErr w:type="gramEnd"/>
      <w:r w:rsidR="006A5B7B" w:rsidRPr="007732D5">
        <w:t xml:space="preserve">, un nav lietderīgi un samērīgi vienpusēji izbeigt Līgumu atbilstoši </w:t>
      </w:r>
      <w:r w:rsidR="006A5B7B" w:rsidRPr="008B3796">
        <w:t xml:space="preserve">Līguma </w:t>
      </w:r>
      <w:r w:rsidR="006A5B7B" w:rsidRPr="004B6E92">
        <w:t>1</w:t>
      </w:r>
      <w:r w:rsidR="00EA552C" w:rsidRPr="004B6E92">
        <w:t>4</w:t>
      </w:r>
      <w:r w:rsidR="006A5B7B" w:rsidRPr="004B6E92">
        <w:t>.2</w:t>
      </w:r>
      <w:r w:rsidR="007511A6" w:rsidRPr="008B3796">
        <w:t>.punktam</w:t>
      </w:r>
      <w:r w:rsidR="006A1CAA">
        <w:t>.</w:t>
      </w:r>
    </w:p>
    <w:p w14:paraId="2AF707ED" w14:textId="77777777" w:rsidR="004F444F" w:rsidRPr="00231E25" w:rsidRDefault="004F444F" w:rsidP="00231E25">
      <w:pPr>
        <w:pStyle w:val="BodyText2"/>
        <w:spacing w:after="0" w:line="240" w:lineRule="auto"/>
        <w:ind w:left="993"/>
        <w:jc w:val="both"/>
      </w:pPr>
    </w:p>
    <w:p w14:paraId="61F7C93E" w14:textId="77777777" w:rsidR="00252064" w:rsidRPr="007732D5" w:rsidRDefault="00252064" w:rsidP="00893FA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732D5">
        <w:rPr>
          <w:rFonts w:ascii="Times New Roman" w:hAnsi="Times New Roman" w:cs="Times New Roman"/>
          <w:b/>
          <w:sz w:val="24"/>
          <w:szCs w:val="24"/>
        </w:rPr>
        <w:t xml:space="preserve">Progresa </w:t>
      </w:r>
      <w:r w:rsidR="00DF5127" w:rsidRPr="007732D5">
        <w:rPr>
          <w:rFonts w:ascii="Times New Roman" w:hAnsi="Times New Roman" w:cs="Times New Roman"/>
          <w:b/>
          <w:sz w:val="24"/>
          <w:szCs w:val="24"/>
        </w:rPr>
        <w:t>vai</w:t>
      </w:r>
      <w:r w:rsidRPr="007732D5">
        <w:rPr>
          <w:rFonts w:ascii="Times New Roman" w:hAnsi="Times New Roman" w:cs="Times New Roman"/>
          <w:b/>
          <w:sz w:val="24"/>
          <w:szCs w:val="24"/>
        </w:rPr>
        <w:t xml:space="preserve"> noslēguma pārskat</w:t>
      </w:r>
      <w:r w:rsidR="00260D89" w:rsidRPr="007732D5">
        <w:rPr>
          <w:rFonts w:ascii="Times New Roman" w:hAnsi="Times New Roman" w:cs="Times New Roman"/>
          <w:b/>
          <w:sz w:val="24"/>
          <w:szCs w:val="24"/>
        </w:rPr>
        <w:t>a</w:t>
      </w:r>
      <w:r w:rsidRPr="007732D5">
        <w:rPr>
          <w:rFonts w:ascii="Times New Roman" w:hAnsi="Times New Roman" w:cs="Times New Roman"/>
          <w:b/>
          <w:sz w:val="24"/>
          <w:szCs w:val="24"/>
        </w:rPr>
        <w:t xml:space="preserve"> iesniegšana</w:t>
      </w:r>
    </w:p>
    <w:p w14:paraId="79F02790" w14:textId="49BC9ABB" w:rsidR="00252064" w:rsidRPr="00231E25" w:rsidRDefault="00DD50E0" w:rsidP="00231E25">
      <w:pPr>
        <w:pStyle w:val="BodyText2"/>
        <w:numPr>
          <w:ilvl w:val="1"/>
          <w:numId w:val="1"/>
        </w:numPr>
        <w:spacing w:after="0" w:line="240" w:lineRule="auto"/>
        <w:ind w:left="426" w:hanging="426"/>
        <w:jc w:val="both"/>
      </w:pPr>
      <w:r w:rsidRPr="00642EA5">
        <w:t xml:space="preserve">Atbalsta saņēmējs </w:t>
      </w:r>
      <w:r w:rsidR="00D26783" w:rsidRPr="00642EA5">
        <w:t xml:space="preserve">sagatavo un iesniedz Aģentūrā progresa </w:t>
      </w:r>
      <w:r w:rsidR="00D26783">
        <w:t>pārskatu,</w:t>
      </w:r>
      <w:r w:rsidR="00D26783" w:rsidRPr="00DD50E0">
        <w:t xml:space="preserve"> </w:t>
      </w:r>
      <w:r w:rsidR="00D26783" w:rsidRPr="00642EA5">
        <w:t xml:space="preserve">kas aizpildīts atbilstoši Aģentūras tīmekļvietnē </w:t>
      </w:r>
      <w:hyperlink r:id="rId10" w:history="1">
        <w:r w:rsidR="00D26783" w:rsidRPr="00231E25">
          <w:t>www.liaa.gov.lv</w:t>
        </w:r>
      </w:hyperlink>
      <w:r w:rsidR="00D26783" w:rsidRPr="00642EA5">
        <w:t xml:space="preserve"> pieejamai formai (turpmāk – Progresa pārskats</w:t>
      </w:r>
      <w:r w:rsidR="00D26783" w:rsidRPr="00755652">
        <w:t xml:space="preserve">) </w:t>
      </w:r>
      <w:r w:rsidR="005B45BF">
        <w:t>10</w:t>
      </w:r>
      <w:r w:rsidR="005B45BF" w:rsidRPr="00755652">
        <w:t xml:space="preserve"> </w:t>
      </w:r>
      <w:r w:rsidRPr="00755652">
        <w:t>(</w:t>
      </w:r>
      <w:r w:rsidR="005B45BF">
        <w:t>desmit</w:t>
      </w:r>
      <w:r w:rsidRPr="00755652">
        <w:t>) darba dienu laikā pēc katriem</w:t>
      </w:r>
      <w:r>
        <w:t xml:space="preserve"> Projekta īstenošanas trīs mēnešiem </w:t>
      </w:r>
      <w:r w:rsidR="00D26783">
        <w:t>par iepriekšējiem trīs Projekta īstenošanas mēnešiem. Noslēguma Progresa pārskatu Atbalsta saņēmējs sagatavo un iesniedz Aģentūrai</w:t>
      </w:r>
      <w:r w:rsidR="00C75A09">
        <w:t xml:space="preserve"> </w:t>
      </w:r>
      <w:r w:rsidR="005B45BF">
        <w:t>10</w:t>
      </w:r>
      <w:r w:rsidR="005B45BF" w:rsidRPr="00642EA5">
        <w:t xml:space="preserve"> </w:t>
      </w:r>
      <w:r w:rsidR="004B6E92" w:rsidRPr="00642EA5">
        <w:t>(</w:t>
      </w:r>
      <w:r w:rsidR="005B45BF">
        <w:t>desmit</w:t>
      </w:r>
      <w:r w:rsidR="004B6E92" w:rsidRPr="00642EA5">
        <w:t>) darba dienu laikā pēc Projekta pabeigšanas</w:t>
      </w:r>
      <w:r w:rsidR="00252064" w:rsidRPr="00642EA5">
        <w:t xml:space="preserve">. </w:t>
      </w:r>
    </w:p>
    <w:p w14:paraId="0D2AA990" w14:textId="77777777" w:rsidR="00252064" w:rsidRPr="00231E25" w:rsidRDefault="00252064" w:rsidP="00231E25">
      <w:pPr>
        <w:pStyle w:val="BodyText2"/>
        <w:numPr>
          <w:ilvl w:val="1"/>
          <w:numId w:val="1"/>
        </w:numPr>
        <w:spacing w:after="0" w:line="240" w:lineRule="auto"/>
        <w:ind w:left="426" w:hanging="426"/>
        <w:jc w:val="both"/>
      </w:pPr>
      <w:r w:rsidRPr="007732D5">
        <w:t>Progresa pārskatu Aģentūra izvērtē 20 (divdesmit) darba dienu laikā no tā</w:t>
      </w:r>
      <w:proofErr w:type="gramStart"/>
      <w:r w:rsidRPr="007732D5">
        <w:t xml:space="preserve">  </w:t>
      </w:r>
      <w:proofErr w:type="gramEnd"/>
      <w:r w:rsidRPr="007732D5">
        <w:t xml:space="preserve">saņemšanas brīža atbilstoši Līguma </w:t>
      </w:r>
      <w:r w:rsidR="00643266">
        <w:t xml:space="preserve">nosacījumiem </w:t>
      </w:r>
      <w:r w:rsidRPr="007732D5">
        <w:t xml:space="preserve">un Iekšējiem noteikumiem. </w:t>
      </w:r>
    </w:p>
    <w:p w14:paraId="38B7C2AB" w14:textId="77777777" w:rsidR="00DF5127" w:rsidRPr="004B6E92" w:rsidRDefault="00DF5127" w:rsidP="00231E25">
      <w:pPr>
        <w:pStyle w:val="BodyText2"/>
        <w:numPr>
          <w:ilvl w:val="1"/>
          <w:numId w:val="1"/>
        </w:numPr>
        <w:spacing w:after="0" w:line="240" w:lineRule="auto"/>
        <w:ind w:left="426" w:hanging="426"/>
        <w:jc w:val="both"/>
      </w:pPr>
      <w:r w:rsidRPr="007732D5">
        <w:t xml:space="preserve">Ja Aģentūra konstatē, ka Progresa pārskats atbilst MK noteikumos Nr.365, Līgumā, Iekšējos noteikumos un citos saistošajos normatīvajos aktos izvirzītajām prasībām, tad </w:t>
      </w:r>
      <w:r w:rsidRPr="009623C2">
        <w:t xml:space="preserve">Aģentūra </w:t>
      </w:r>
      <w:r w:rsidRPr="004B6E92">
        <w:t>Līgumā noteiktajā kārtībā</w:t>
      </w:r>
      <w:r w:rsidRPr="009623C2">
        <w:t xml:space="preserve"> informē Atbalsta saņēmēju par Progresa pārskata apstiprināšanu.</w:t>
      </w:r>
    </w:p>
    <w:p w14:paraId="7CB3ED4A" w14:textId="77777777" w:rsidR="00DF5127" w:rsidRPr="004B6E92" w:rsidRDefault="00DF5127" w:rsidP="00231E25">
      <w:pPr>
        <w:pStyle w:val="BodyText2"/>
        <w:numPr>
          <w:ilvl w:val="1"/>
          <w:numId w:val="1"/>
        </w:numPr>
        <w:spacing w:after="0" w:line="240" w:lineRule="auto"/>
        <w:ind w:left="426" w:hanging="426"/>
        <w:jc w:val="both"/>
      </w:pPr>
      <w:r w:rsidRPr="004B6E92">
        <w:t xml:space="preserve">Nepieciešamības gadījumā Aģentūra Līguma noteiktajā kārtībā pieprasa Atbalsta saņēmējam skaidrot Progresa pārskatā iekļauto informāciju, labot Progresa pārskatu vai iesniegt papildu informāciju, nosakot termiņu tās iesniegšanai. </w:t>
      </w:r>
      <w:r w:rsidRPr="0051589D">
        <w:t xml:space="preserve">Aģentūra </w:t>
      </w:r>
      <w:r w:rsidR="00016AD2" w:rsidRPr="00755652">
        <w:t xml:space="preserve">Atbalsta saņēmēja iesniegto papildu informāciju izvērtē </w:t>
      </w:r>
      <w:r w:rsidRPr="0051589D">
        <w:t xml:space="preserve">5 (piecu) darba dienu laikā </w:t>
      </w:r>
      <w:r w:rsidR="00016AD2" w:rsidRPr="00755652">
        <w:t>pēc tās saņemšanas.</w:t>
      </w:r>
    </w:p>
    <w:p w14:paraId="1DA3218D" w14:textId="77777777" w:rsidR="00DF5127" w:rsidRPr="007732D5" w:rsidRDefault="00DF5127" w:rsidP="00231E25">
      <w:pPr>
        <w:pStyle w:val="BodyText2"/>
        <w:numPr>
          <w:ilvl w:val="1"/>
          <w:numId w:val="1"/>
        </w:numPr>
        <w:spacing w:after="0" w:line="240" w:lineRule="auto"/>
        <w:ind w:left="426" w:hanging="426"/>
        <w:jc w:val="both"/>
      </w:pPr>
      <w:r w:rsidRPr="004B6E92">
        <w:t>Ja Aģentūra</w:t>
      </w:r>
      <w:r w:rsidR="00C75A09">
        <w:t>, izvērtējot Progresa pārskatu,</w:t>
      </w:r>
      <w:r w:rsidRPr="004B6E92">
        <w:t xml:space="preserve"> konstatē, ka </w:t>
      </w:r>
      <w:r w:rsidR="00C75A09">
        <w:t>Līguma izpilde</w:t>
      </w:r>
      <w:r w:rsidRPr="004B6E92">
        <w:t xml:space="preserve"> neatbilst MK noteikumos Nr.365, Līgumā, Iekšējos noteikumos </w:t>
      </w:r>
      <w:r w:rsidR="00C75A09">
        <w:t>vai</w:t>
      </w:r>
      <w:r w:rsidR="00C75A09" w:rsidRPr="004B6E92">
        <w:t xml:space="preserve"> </w:t>
      </w:r>
      <w:r w:rsidRPr="004B6E92">
        <w:t>citos saistošajos normatīvajos aktos izvirzītajām prasībām, tad Aģentūra Līgumā noteiktajā kārtībā</w:t>
      </w:r>
      <w:r w:rsidRPr="009623C2">
        <w:t xml:space="preserve"> informē Atbalsta saņēmēju par</w:t>
      </w:r>
      <w:r w:rsidR="00016AD2">
        <w:t xml:space="preserve"> pieprasītā atbalsta </w:t>
      </w:r>
      <w:r w:rsidR="00C75A09">
        <w:t>finansējuma</w:t>
      </w:r>
      <w:r w:rsidR="00C75A09" w:rsidRPr="009623C2">
        <w:t xml:space="preserve"> </w:t>
      </w:r>
      <w:r w:rsidRPr="009623C2">
        <w:t>samazināšanu un norāda pamatojumu pieprasītā</w:t>
      </w:r>
      <w:r w:rsidRPr="007732D5">
        <w:t xml:space="preserve"> atbalsta summas samazināšanai. Atbalsta saņēmēju var neinformēt, ja pamatojums pieprasītās atbalsta </w:t>
      </w:r>
      <w:r w:rsidR="00A61C65">
        <w:t>finansējuma</w:t>
      </w:r>
      <w:r w:rsidR="00C75A09" w:rsidRPr="007732D5">
        <w:t xml:space="preserve"> </w:t>
      </w:r>
      <w:r w:rsidRPr="007732D5">
        <w:t>samazināšanai tiek ņemts vērā</w:t>
      </w:r>
      <w:r w:rsidR="00016AD2">
        <w:t>,</w:t>
      </w:r>
      <w:r w:rsidRPr="007732D5">
        <w:t xml:space="preserve"> vērtējot Maksājuma pieprasījumu un pamatojums atbalsta summas samazināšanai jau norādīts</w:t>
      </w:r>
      <w:r w:rsidR="00260D89" w:rsidRPr="007732D5">
        <w:t>, izvērtējot Maksājuma pieprasījumu</w:t>
      </w:r>
      <w:r w:rsidRPr="007732D5">
        <w:t>.</w:t>
      </w:r>
    </w:p>
    <w:p w14:paraId="164AE6D5" w14:textId="77777777" w:rsidR="00252064" w:rsidRPr="00231E25" w:rsidRDefault="00252064" w:rsidP="00231E25">
      <w:pPr>
        <w:pStyle w:val="BodyText2"/>
        <w:spacing w:after="0" w:line="240" w:lineRule="auto"/>
        <w:ind w:left="426"/>
        <w:jc w:val="both"/>
      </w:pPr>
    </w:p>
    <w:p w14:paraId="52862D3A" w14:textId="77777777" w:rsidR="00EB57FA" w:rsidRPr="007732D5" w:rsidRDefault="00EB57FA" w:rsidP="00893FA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bCs/>
          <w:sz w:val="24"/>
          <w:szCs w:val="24"/>
          <w:lang w:eastAsia="lv-LV"/>
        </w:rPr>
        <w:t>Maksājuma apturēšana</w:t>
      </w:r>
    </w:p>
    <w:p w14:paraId="0081FE97" w14:textId="77777777" w:rsidR="00EB57FA" w:rsidRPr="007732D5" w:rsidRDefault="00EB57FA" w:rsidP="00893FA1">
      <w:pPr>
        <w:pStyle w:val="ListParagraph"/>
        <w:numPr>
          <w:ilvl w:val="1"/>
          <w:numId w:val="1"/>
        </w:numPr>
        <w:spacing w:after="0" w:line="240" w:lineRule="auto"/>
        <w:ind w:left="426" w:hanging="426"/>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Ja pastāv kaut viens no zemāk minētajiem apstākļiem, Aģentūra līdz šo apstākļu un to izraisīto seku pilnīgai </w:t>
      </w:r>
      <w:r w:rsidR="00542027" w:rsidRPr="007732D5">
        <w:rPr>
          <w:rFonts w:ascii="Times New Roman" w:eastAsia="Times New Roman" w:hAnsi="Times New Roman" w:cs="Times New Roman"/>
          <w:sz w:val="24"/>
          <w:szCs w:val="24"/>
          <w:lang w:eastAsia="lv-LV"/>
        </w:rPr>
        <w:t xml:space="preserve">izvērtēšanai vai </w:t>
      </w:r>
      <w:r w:rsidRPr="007732D5">
        <w:rPr>
          <w:rFonts w:ascii="Times New Roman" w:eastAsia="Times New Roman" w:hAnsi="Times New Roman" w:cs="Times New Roman"/>
          <w:sz w:val="24"/>
          <w:szCs w:val="24"/>
          <w:lang w:eastAsia="lv-LV"/>
        </w:rPr>
        <w:t xml:space="preserve">novēršanai, bet ne ilgāk kā līdz </w:t>
      </w:r>
      <w:proofErr w:type="gramStart"/>
      <w:r w:rsidRPr="007732D5">
        <w:rPr>
          <w:rFonts w:ascii="Times New Roman" w:eastAsia="Times New Roman" w:hAnsi="Times New Roman" w:cs="Times New Roman"/>
          <w:sz w:val="24"/>
          <w:szCs w:val="24"/>
          <w:lang w:eastAsia="lv-LV"/>
        </w:rPr>
        <w:t>20</w:t>
      </w:r>
      <w:r w:rsidR="00B53CE8" w:rsidRPr="007732D5">
        <w:rPr>
          <w:rFonts w:ascii="Times New Roman" w:eastAsia="Times New Roman" w:hAnsi="Times New Roman" w:cs="Times New Roman"/>
          <w:sz w:val="24"/>
          <w:szCs w:val="24"/>
          <w:lang w:eastAsia="lv-LV"/>
        </w:rPr>
        <w:t>20</w:t>
      </w:r>
      <w:r w:rsidRPr="007732D5">
        <w:rPr>
          <w:rFonts w:ascii="Times New Roman" w:eastAsia="Times New Roman" w:hAnsi="Times New Roman" w:cs="Times New Roman"/>
          <w:sz w:val="24"/>
          <w:szCs w:val="24"/>
          <w:lang w:eastAsia="lv-LV"/>
        </w:rPr>
        <w:t>.gada</w:t>
      </w:r>
      <w:proofErr w:type="gramEnd"/>
      <w:r w:rsidRPr="007732D5">
        <w:rPr>
          <w:rFonts w:ascii="Times New Roman" w:eastAsia="Times New Roman" w:hAnsi="Times New Roman" w:cs="Times New Roman"/>
          <w:sz w:val="24"/>
          <w:szCs w:val="24"/>
          <w:lang w:eastAsia="lv-LV"/>
        </w:rPr>
        <w:t xml:space="preserve"> 3</w:t>
      </w:r>
      <w:r w:rsidR="00CF2FC7" w:rsidRPr="007732D5">
        <w:rPr>
          <w:rFonts w:ascii="Times New Roman" w:eastAsia="Times New Roman" w:hAnsi="Times New Roman" w:cs="Times New Roman"/>
          <w:sz w:val="24"/>
          <w:szCs w:val="24"/>
          <w:lang w:eastAsia="lv-LV"/>
        </w:rPr>
        <w:t>0</w:t>
      </w:r>
      <w:r w:rsidRPr="007732D5">
        <w:rPr>
          <w:rFonts w:ascii="Times New Roman" w:eastAsia="Times New Roman" w:hAnsi="Times New Roman" w:cs="Times New Roman"/>
          <w:sz w:val="24"/>
          <w:szCs w:val="24"/>
          <w:lang w:eastAsia="lv-LV"/>
        </w:rPr>
        <w:t>.</w:t>
      </w:r>
      <w:r w:rsidR="00CF2FC7" w:rsidRPr="007732D5">
        <w:rPr>
          <w:rFonts w:ascii="Times New Roman" w:eastAsia="Times New Roman" w:hAnsi="Times New Roman" w:cs="Times New Roman"/>
          <w:sz w:val="24"/>
          <w:szCs w:val="24"/>
          <w:lang w:eastAsia="lv-LV"/>
        </w:rPr>
        <w:t>septembrim,</w:t>
      </w:r>
      <w:r w:rsidR="00C060B7" w:rsidRPr="007732D5">
        <w:rPr>
          <w:rFonts w:ascii="Times New Roman" w:eastAsia="Times New Roman" w:hAnsi="Times New Roman" w:cs="Times New Roman"/>
          <w:sz w:val="24"/>
          <w:szCs w:val="24"/>
          <w:lang w:eastAsia="lv-LV"/>
        </w:rPr>
        <w:t xml:space="preserve"> aptur a</w:t>
      </w:r>
      <w:r w:rsidRPr="007732D5">
        <w:rPr>
          <w:rFonts w:ascii="Times New Roman" w:eastAsia="Times New Roman" w:hAnsi="Times New Roman" w:cs="Times New Roman"/>
          <w:sz w:val="24"/>
          <w:szCs w:val="24"/>
          <w:lang w:eastAsia="lv-LV"/>
        </w:rPr>
        <w:t xml:space="preserve">tbalsta </w:t>
      </w:r>
      <w:r w:rsidR="00542027" w:rsidRPr="007732D5">
        <w:rPr>
          <w:rFonts w:ascii="Times New Roman" w:eastAsia="Times New Roman" w:hAnsi="Times New Roman" w:cs="Times New Roman"/>
          <w:sz w:val="24"/>
          <w:szCs w:val="24"/>
          <w:lang w:eastAsia="lv-LV"/>
        </w:rPr>
        <w:t>finansējuma izmaksu</w:t>
      </w:r>
      <w:r w:rsidRPr="007732D5">
        <w:rPr>
          <w:rFonts w:ascii="Times New Roman" w:eastAsia="Times New Roman" w:hAnsi="Times New Roman" w:cs="Times New Roman"/>
          <w:sz w:val="24"/>
          <w:szCs w:val="24"/>
          <w:lang w:eastAsia="lv-LV"/>
        </w:rPr>
        <w:t xml:space="preserve">, </w:t>
      </w:r>
      <w:r w:rsidR="00542027" w:rsidRPr="007732D5">
        <w:rPr>
          <w:rFonts w:ascii="Times New Roman" w:eastAsia="Times New Roman" w:hAnsi="Times New Roman" w:cs="Times New Roman"/>
          <w:sz w:val="24"/>
          <w:szCs w:val="24"/>
          <w:lang w:eastAsia="lv-LV"/>
        </w:rPr>
        <w:t>ja iespējams,</w:t>
      </w:r>
      <w:r w:rsidRPr="007732D5">
        <w:rPr>
          <w:rFonts w:ascii="Times New Roman" w:eastAsia="Times New Roman" w:hAnsi="Times New Roman" w:cs="Times New Roman"/>
          <w:sz w:val="24"/>
          <w:szCs w:val="24"/>
          <w:lang w:eastAsia="lv-LV"/>
        </w:rPr>
        <w:t xml:space="preserve"> norādot termiņu attiecīgo apstākļu novēršanai: </w:t>
      </w:r>
    </w:p>
    <w:p w14:paraId="16108547" w14:textId="77777777" w:rsidR="00EB57FA" w:rsidRPr="007732D5" w:rsidRDefault="00C060B7" w:rsidP="00893FA1">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Līguma 2.1.</w:t>
      </w:r>
      <w:r w:rsidR="00EB57FA" w:rsidRPr="007732D5">
        <w:rPr>
          <w:rFonts w:ascii="Times New Roman" w:eastAsia="Times New Roman" w:hAnsi="Times New Roman" w:cs="Times New Roman"/>
          <w:sz w:val="24"/>
          <w:szCs w:val="24"/>
          <w:lang w:eastAsia="lv-LV"/>
        </w:rPr>
        <w:t xml:space="preserve">punktā noteikto darbību īstenošanas laikā ir iestājušies apstākļi, kas norāda uz Līgumā noteikto Atbalsta saņēmēja pienākumu un sniegto apliecinājumu </w:t>
      </w:r>
      <w:r w:rsidR="00EB57FA" w:rsidRPr="007732D5">
        <w:rPr>
          <w:rFonts w:ascii="Times New Roman" w:eastAsia="Times New Roman" w:hAnsi="Times New Roman" w:cs="Times New Roman"/>
          <w:sz w:val="24"/>
          <w:szCs w:val="24"/>
          <w:lang w:eastAsia="lv-LV"/>
        </w:rPr>
        <w:lastRenderedPageBreak/>
        <w:t>pārkāpumu, pārbaužu rezultātā tiek konstatēti trūkumi un tiek noteikts termiņš to novēršanai;</w:t>
      </w:r>
    </w:p>
    <w:p w14:paraId="12D5C4E5" w14:textId="4F457E24" w:rsidR="00EB57FA" w:rsidRPr="00DB34F2" w:rsidRDefault="00EB57FA" w:rsidP="00893FA1">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ja rodas pamatotas aizdomas, ka Atbalsta saņēmēja veiktie izdevumi nav samērīgi un ekonomiski pamatoti</w:t>
      </w:r>
      <w:r w:rsidR="00542027" w:rsidRPr="007732D5">
        <w:rPr>
          <w:rFonts w:ascii="Times New Roman" w:eastAsia="Times New Roman" w:hAnsi="Times New Roman" w:cs="Times New Roman"/>
          <w:sz w:val="24"/>
          <w:szCs w:val="24"/>
          <w:lang w:eastAsia="lv-LV"/>
        </w:rPr>
        <w:t xml:space="preserve">, </w:t>
      </w:r>
      <w:r w:rsidR="00D971A2" w:rsidRPr="007732D5">
        <w:rPr>
          <w:rFonts w:ascii="Times New Roman" w:eastAsia="Times New Roman" w:hAnsi="Times New Roman" w:cs="Times New Roman"/>
          <w:sz w:val="24"/>
          <w:szCs w:val="24"/>
          <w:lang w:eastAsia="lv-LV"/>
        </w:rPr>
        <w:t>M</w:t>
      </w:r>
      <w:r w:rsidR="00542027" w:rsidRPr="007732D5">
        <w:rPr>
          <w:rFonts w:ascii="Times New Roman" w:eastAsia="Times New Roman" w:hAnsi="Times New Roman" w:cs="Times New Roman"/>
          <w:sz w:val="24"/>
          <w:szCs w:val="24"/>
          <w:lang w:eastAsia="lv-LV"/>
        </w:rPr>
        <w:t>aksājuma pieprasījumā iekļautās izmaksas</w:t>
      </w:r>
      <w:r w:rsidRPr="007732D5">
        <w:rPr>
          <w:rFonts w:ascii="Times New Roman" w:eastAsia="Times New Roman" w:hAnsi="Times New Roman" w:cs="Times New Roman"/>
          <w:sz w:val="24"/>
          <w:szCs w:val="24"/>
          <w:lang w:eastAsia="lv-LV"/>
        </w:rPr>
        <w:t xml:space="preserve"> </w:t>
      </w:r>
      <w:r w:rsidR="00542027" w:rsidRPr="007732D5">
        <w:rPr>
          <w:rFonts w:ascii="Times New Roman" w:eastAsia="Times New Roman" w:hAnsi="Times New Roman" w:cs="Times New Roman"/>
          <w:sz w:val="24"/>
          <w:szCs w:val="24"/>
          <w:lang w:eastAsia="lv-LV"/>
        </w:rPr>
        <w:t xml:space="preserve">nav attiecināmas </w:t>
      </w:r>
      <w:r w:rsidRPr="007732D5">
        <w:rPr>
          <w:rFonts w:ascii="Times New Roman" w:eastAsia="Times New Roman" w:hAnsi="Times New Roman" w:cs="Times New Roman"/>
          <w:sz w:val="24"/>
          <w:szCs w:val="24"/>
          <w:lang w:eastAsia="lv-LV"/>
        </w:rPr>
        <w:t xml:space="preserve">vai Līguma </w:t>
      </w:r>
      <w:r w:rsidR="00C060B7" w:rsidRPr="007732D5">
        <w:rPr>
          <w:rFonts w:ascii="Times New Roman" w:eastAsia="Times New Roman" w:hAnsi="Times New Roman" w:cs="Times New Roman"/>
          <w:sz w:val="24"/>
          <w:szCs w:val="24"/>
          <w:lang w:eastAsia="lv-LV"/>
        </w:rPr>
        <w:t xml:space="preserve">ietvaros Atbalsta saņēmēja veiktās darbības </w:t>
      </w:r>
      <w:r w:rsidR="00C060B7" w:rsidRPr="00DB34F2">
        <w:rPr>
          <w:rFonts w:ascii="Times New Roman" w:eastAsia="Times New Roman" w:hAnsi="Times New Roman" w:cs="Times New Roman"/>
          <w:sz w:val="24"/>
          <w:szCs w:val="24"/>
          <w:lang w:eastAsia="lv-LV"/>
        </w:rPr>
        <w:t xml:space="preserve">neatbilst </w:t>
      </w:r>
      <w:r w:rsidR="00815D3D" w:rsidRPr="00DB34F2">
        <w:rPr>
          <w:rFonts w:ascii="Times New Roman" w:eastAsia="Times New Roman" w:hAnsi="Times New Roman" w:cs="Times New Roman"/>
          <w:sz w:val="24"/>
          <w:szCs w:val="24"/>
          <w:lang w:eastAsia="lv-LV"/>
        </w:rPr>
        <w:t xml:space="preserve">Līguma </w:t>
      </w:r>
      <w:r w:rsidR="008E3AB5">
        <w:rPr>
          <w:rFonts w:ascii="Times New Roman" w:eastAsia="Times New Roman" w:hAnsi="Times New Roman" w:cs="Times New Roman"/>
          <w:sz w:val="24"/>
          <w:szCs w:val="24"/>
          <w:lang w:eastAsia="lv-LV"/>
        </w:rPr>
        <w:t>2.2</w:t>
      </w:r>
      <w:r w:rsidRPr="00DB34F2">
        <w:rPr>
          <w:rFonts w:ascii="Times New Roman" w:eastAsia="Times New Roman" w:hAnsi="Times New Roman" w:cs="Times New Roman"/>
          <w:sz w:val="24"/>
          <w:szCs w:val="24"/>
          <w:lang w:eastAsia="lv-LV"/>
        </w:rPr>
        <w:t>.</w:t>
      </w:r>
      <w:r w:rsidR="008E3AB5">
        <w:rPr>
          <w:rFonts w:ascii="Times New Roman" w:eastAsia="Times New Roman" w:hAnsi="Times New Roman" w:cs="Times New Roman"/>
          <w:sz w:val="24"/>
          <w:szCs w:val="24"/>
          <w:lang w:eastAsia="lv-LV"/>
        </w:rPr>
        <w:t>2. un 2.2</w:t>
      </w:r>
      <w:r w:rsidR="00D11C56" w:rsidRPr="00DB34F2">
        <w:rPr>
          <w:rFonts w:ascii="Times New Roman" w:eastAsia="Times New Roman" w:hAnsi="Times New Roman" w:cs="Times New Roman"/>
          <w:sz w:val="24"/>
          <w:szCs w:val="24"/>
          <w:lang w:eastAsia="lv-LV"/>
        </w:rPr>
        <w:t>.3.apakš</w:t>
      </w:r>
      <w:r w:rsidRPr="00DB34F2">
        <w:rPr>
          <w:rFonts w:ascii="Times New Roman" w:eastAsia="Times New Roman" w:hAnsi="Times New Roman" w:cs="Times New Roman"/>
          <w:sz w:val="24"/>
          <w:szCs w:val="24"/>
          <w:lang w:eastAsia="lv-LV"/>
        </w:rPr>
        <w:t xml:space="preserve">punktā </w:t>
      </w:r>
      <w:r w:rsidR="006C1CCC" w:rsidRPr="00DB34F2">
        <w:rPr>
          <w:rFonts w:ascii="Times New Roman" w:eastAsia="Times New Roman" w:hAnsi="Times New Roman" w:cs="Times New Roman"/>
          <w:sz w:val="24"/>
          <w:szCs w:val="24"/>
          <w:lang w:eastAsia="lv-LV"/>
        </w:rPr>
        <w:t>norādītajām</w:t>
      </w:r>
      <w:proofErr w:type="gramStart"/>
      <w:r w:rsidR="006C1CCC" w:rsidRPr="00DB34F2">
        <w:rPr>
          <w:rFonts w:ascii="Times New Roman" w:eastAsia="Times New Roman" w:hAnsi="Times New Roman" w:cs="Times New Roman"/>
          <w:sz w:val="24"/>
          <w:szCs w:val="24"/>
          <w:lang w:eastAsia="lv-LV"/>
        </w:rPr>
        <w:t xml:space="preserve"> </w:t>
      </w:r>
      <w:r w:rsidR="006C669A" w:rsidRPr="00DB34F2">
        <w:rPr>
          <w:rFonts w:ascii="Times New Roman" w:eastAsia="Times New Roman" w:hAnsi="Times New Roman" w:cs="Times New Roman"/>
          <w:sz w:val="24"/>
          <w:szCs w:val="24"/>
          <w:lang w:eastAsia="lv-LV"/>
        </w:rPr>
        <w:t xml:space="preserve"> </w:t>
      </w:r>
      <w:proofErr w:type="gramEnd"/>
      <w:r w:rsidR="006C669A" w:rsidRPr="00DB34F2">
        <w:rPr>
          <w:rFonts w:ascii="Times New Roman" w:eastAsia="Times New Roman" w:hAnsi="Times New Roman" w:cs="Times New Roman"/>
          <w:sz w:val="24"/>
          <w:szCs w:val="24"/>
          <w:lang w:eastAsia="lv-LV"/>
        </w:rPr>
        <w:t>izmaksām</w:t>
      </w:r>
      <w:r w:rsidRPr="00DB34F2">
        <w:rPr>
          <w:rFonts w:ascii="Times New Roman" w:eastAsia="Times New Roman" w:hAnsi="Times New Roman" w:cs="Times New Roman"/>
          <w:sz w:val="24"/>
          <w:szCs w:val="24"/>
          <w:lang w:eastAsia="lv-LV"/>
        </w:rPr>
        <w:t>, un apstākļu noskaidrošanai ir nepieciešams saņemt eksperta vai kompetent</w:t>
      </w:r>
      <w:r w:rsidR="00542027" w:rsidRPr="00DB34F2">
        <w:rPr>
          <w:rFonts w:ascii="Times New Roman" w:eastAsia="Times New Roman" w:hAnsi="Times New Roman" w:cs="Times New Roman"/>
          <w:sz w:val="24"/>
          <w:szCs w:val="24"/>
          <w:lang w:eastAsia="lv-LV"/>
        </w:rPr>
        <w:t>a</w:t>
      </w:r>
      <w:r w:rsidRPr="00DB34F2">
        <w:rPr>
          <w:rFonts w:ascii="Times New Roman" w:eastAsia="Times New Roman" w:hAnsi="Times New Roman" w:cs="Times New Roman"/>
          <w:sz w:val="24"/>
          <w:szCs w:val="24"/>
          <w:lang w:eastAsia="lv-LV"/>
        </w:rPr>
        <w:t xml:space="preserve">s institūcijas atzinumu; </w:t>
      </w:r>
    </w:p>
    <w:p w14:paraId="2DEF4AD7" w14:textId="77777777" w:rsidR="00EB57FA" w:rsidRPr="007732D5" w:rsidRDefault="00EB57FA" w:rsidP="00893FA1">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pacing w:val="2"/>
          <w:sz w:val="24"/>
          <w:szCs w:val="24"/>
          <w:lang w:eastAsia="lv-LV"/>
        </w:rPr>
        <w:t xml:space="preserve">pret Atbalsta saņēmēja atbildīgajām personām saistībā ar </w:t>
      </w:r>
      <w:r w:rsidR="00D971A2" w:rsidRPr="007732D5">
        <w:rPr>
          <w:rFonts w:ascii="Times New Roman" w:eastAsia="Times New Roman" w:hAnsi="Times New Roman" w:cs="Times New Roman"/>
          <w:spacing w:val="2"/>
          <w:sz w:val="24"/>
          <w:szCs w:val="24"/>
          <w:lang w:eastAsia="lv-LV"/>
        </w:rPr>
        <w:t xml:space="preserve">Līguma izpildi </w:t>
      </w:r>
      <w:r w:rsidR="00C75A09" w:rsidRPr="007732D5">
        <w:rPr>
          <w:rFonts w:ascii="Times New Roman" w:eastAsia="Times New Roman" w:hAnsi="Times New Roman" w:cs="Times New Roman"/>
          <w:spacing w:val="2"/>
          <w:sz w:val="24"/>
          <w:szCs w:val="24"/>
          <w:lang w:eastAsia="lv-LV"/>
        </w:rPr>
        <w:t>tiesīb</w:t>
      </w:r>
      <w:r w:rsidR="00C75A09">
        <w:rPr>
          <w:rFonts w:ascii="Times New Roman" w:eastAsia="Times New Roman" w:hAnsi="Times New Roman" w:cs="Times New Roman"/>
          <w:spacing w:val="2"/>
          <w:sz w:val="24"/>
          <w:szCs w:val="24"/>
          <w:lang w:eastAsia="lv-LV"/>
        </w:rPr>
        <w:t>aizsardzības iestādēs</w:t>
      </w:r>
      <w:r w:rsidR="00C75A09" w:rsidRPr="007732D5">
        <w:rPr>
          <w:rFonts w:ascii="Times New Roman" w:eastAsia="Times New Roman" w:hAnsi="Times New Roman" w:cs="Times New Roman"/>
          <w:spacing w:val="2"/>
          <w:sz w:val="24"/>
          <w:szCs w:val="24"/>
          <w:lang w:eastAsia="lv-LV"/>
        </w:rPr>
        <w:t xml:space="preserve"> </w:t>
      </w:r>
      <w:r w:rsidR="00542027" w:rsidRPr="007732D5">
        <w:rPr>
          <w:rFonts w:ascii="Times New Roman" w:eastAsia="Times New Roman" w:hAnsi="Times New Roman" w:cs="Times New Roman"/>
          <w:spacing w:val="2"/>
          <w:sz w:val="24"/>
          <w:szCs w:val="24"/>
          <w:lang w:eastAsia="lv-LV"/>
        </w:rPr>
        <w:t xml:space="preserve">ir uzsākušas </w:t>
      </w:r>
      <w:proofErr w:type="spellStart"/>
      <w:r w:rsidR="00542027" w:rsidRPr="007732D5">
        <w:rPr>
          <w:rFonts w:ascii="Times New Roman" w:eastAsia="Times New Roman" w:hAnsi="Times New Roman" w:cs="Times New Roman"/>
          <w:spacing w:val="2"/>
          <w:sz w:val="24"/>
          <w:szCs w:val="24"/>
          <w:lang w:eastAsia="lv-LV"/>
        </w:rPr>
        <w:t>resorisko</w:t>
      </w:r>
      <w:proofErr w:type="spellEnd"/>
      <w:r w:rsidR="00542027" w:rsidRPr="007732D5">
        <w:rPr>
          <w:rFonts w:ascii="Times New Roman" w:eastAsia="Times New Roman" w:hAnsi="Times New Roman" w:cs="Times New Roman"/>
          <w:spacing w:val="2"/>
          <w:sz w:val="24"/>
          <w:szCs w:val="24"/>
          <w:lang w:eastAsia="lv-LV"/>
        </w:rPr>
        <w:t xml:space="preserve"> pārbaudi vai </w:t>
      </w:r>
      <w:r w:rsidRPr="007732D5">
        <w:rPr>
          <w:rFonts w:ascii="Times New Roman" w:eastAsia="Times New Roman" w:hAnsi="Times New Roman" w:cs="Times New Roman"/>
          <w:spacing w:val="2"/>
          <w:sz w:val="24"/>
          <w:szCs w:val="24"/>
          <w:lang w:eastAsia="lv-LV"/>
        </w:rPr>
        <w:t>kriminālproces</w:t>
      </w:r>
      <w:r w:rsidR="00542027" w:rsidRPr="007732D5">
        <w:rPr>
          <w:rFonts w:ascii="Times New Roman" w:eastAsia="Times New Roman" w:hAnsi="Times New Roman" w:cs="Times New Roman"/>
          <w:spacing w:val="2"/>
          <w:sz w:val="24"/>
          <w:szCs w:val="24"/>
          <w:lang w:eastAsia="lv-LV"/>
        </w:rPr>
        <w:t>u</w:t>
      </w:r>
      <w:r w:rsidRPr="007732D5">
        <w:rPr>
          <w:rFonts w:ascii="Times New Roman" w:eastAsia="Times New Roman" w:hAnsi="Times New Roman" w:cs="Times New Roman"/>
          <w:spacing w:val="2"/>
          <w:sz w:val="24"/>
          <w:szCs w:val="24"/>
          <w:lang w:eastAsia="lv-LV"/>
        </w:rPr>
        <w:t xml:space="preserve"> – līdz tiek pieņemts lēmums</w:t>
      </w:r>
      <w:r w:rsidR="00542027" w:rsidRPr="007732D5">
        <w:rPr>
          <w:rFonts w:ascii="Times New Roman" w:eastAsia="Times New Roman" w:hAnsi="Times New Roman" w:cs="Times New Roman"/>
          <w:spacing w:val="2"/>
          <w:sz w:val="24"/>
          <w:szCs w:val="24"/>
          <w:lang w:eastAsia="lv-LV"/>
        </w:rPr>
        <w:t xml:space="preserve"> attiecīgi</w:t>
      </w:r>
      <w:r w:rsidRPr="007732D5">
        <w:rPr>
          <w:rFonts w:ascii="Times New Roman" w:eastAsia="Times New Roman" w:hAnsi="Times New Roman" w:cs="Times New Roman"/>
          <w:spacing w:val="2"/>
          <w:sz w:val="24"/>
          <w:szCs w:val="24"/>
          <w:lang w:eastAsia="lv-LV"/>
        </w:rPr>
        <w:t xml:space="preserve"> par </w:t>
      </w:r>
      <w:proofErr w:type="spellStart"/>
      <w:r w:rsidR="00542027" w:rsidRPr="007732D5">
        <w:rPr>
          <w:rFonts w:ascii="Times New Roman" w:eastAsia="Times New Roman" w:hAnsi="Times New Roman" w:cs="Times New Roman"/>
          <w:spacing w:val="2"/>
          <w:sz w:val="24"/>
          <w:szCs w:val="24"/>
          <w:lang w:eastAsia="lv-LV"/>
        </w:rPr>
        <w:t>resoriskās</w:t>
      </w:r>
      <w:proofErr w:type="spellEnd"/>
      <w:r w:rsidR="00542027" w:rsidRPr="007732D5">
        <w:rPr>
          <w:rFonts w:ascii="Times New Roman" w:eastAsia="Times New Roman" w:hAnsi="Times New Roman" w:cs="Times New Roman"/>
          <w:spacing w:val="2"/>
          <w:sz w:val="24"/>
          <w:szCs w:val="24"/>
          <w:lang w:eastAsia="lv-LV"/>
        </w:rPr>
        <w:t xml:space="preserve"> pārbaudes vai </w:t>
      </w:r>
      <w:r w:rsidRPr="007732D5">
        <w:rPr>
          <w:rFonts w:ascii="Times New Roman" w:eastAsia="Times New Roman" w:hAnsi="Times New Roman" w:cs="Times New Roman"/>
          <w:spacing w:val="2"/>
          <w:sz w:val="24"/>
          <w:szCs w:val="24"/>
          <w:lang w:eastAsia="lv-LV"/>
        </w:rPr>
        <w:t xml:space="preserve">kriminālprocesa izbeigšanu, bet ne ilgāk kā līdz </w:t>
      </w:r>
      <w:proofErr w:type="gramStart"/>
      <w:r w:rsidRPr="007732D5">
        <w:rPr>
          <w:rFonts w:ascii="Times New Roman" w:eastAsia="Times New Roman" w:hAnsi="Times New Roman" w:cs="Times New Roman"/>
          <w:spacing w:val="2"/>
          <w:sz w:val="24"/>
          <w:szCs w:val="24"/>
          <w:lang w:eastAsia="lv-LV"/>
        </w:rPr>
        <w:t>202</w:t>
      </w:r>
      <w:r w:rsidR="00B53CE8" w:rsidRPr="007732D5">
        <w:rPr>
          <w:rFonts w:ascii="Times New Roman" w:eastAsia="Times New Roman" w:hAnsi="Times New Roman" w:cs="Times New Roman"/>
          <w:spacing w:val="2"/>
          <w:sz w:val="24"/>
          <w:szCs w:val="24"/>
          <w:lang w:eastAsia="lv-LV"/>
        </w:rPr>
        <w:t>0</w:t>
      </w:r>
      <w:r w:rsidRPr="007732D5">
        <w:rPr>
          <w:rFonts w:ascii="Times New Roman" w:eastAsia="Times New Roman" w:hAnsi="Times New Roman" w:cs="Times New Roman"/>
          <w:spacing w:val="2"/>
          <w:sz w:val="24"/>
          <w:szCs w:val="24"/>
          <w:lang w:eastAsia="lv-LV"/>
        </w:rPr>
        <w:t>.gada</w:t>
      </w:r>
      <w:proofErr w:type="gramEnd"/>
      <w:r w:rsidRPr="007732D5">
        <w:rPr>
          <w:rFonts w:ascii="Times New Roman" w:eastAsia="Times New Roman" w:hAnsi="Times New Roman" w:cs="Times New Roman"/>
          <w:spacing w:val="2"/>
          <w:sz w:val="24"/>
          <w:szCs w:val="24"/>
          <w:lang w:eastAsia="lv-LV"/>
        </w:rPr>
        <w:t xml:space="preserve"> 3</w:t>
      </w:r>
      <w:r w:rsidR="00CF2FC7" w:rsidRPr="007732D5">
        <w:rPr>
          <w:rFonts w:ascii="Times New Roman" w:eastAsia="Times New Roman" w:hAnsi="Times New Roman" w:cs="Times New Roman"/>
          <w:spacing w:val="2"/>
          <w:sz w:val="24"/>
          <w:szCs w:val="24"/>
          <w:lang w:eastAsia="lv-LV"/>
        </w:rPr>
        <w:t>0</w:t>
      </w:r>
      <w:r w:rsidRPr="007732D5">
        <w:rPr>
          <w:rFonts w:ascii="Times New Roman" w:eastAsia="Times New Roman" w:hAnsi="Times New Roman" w:cs="Times New Roman"/>
          <w:spacing w:val="2"/>
          <w:sz w:val="24"/>
          <w:szCs w:val="24"/>
          <w:lang w:eastAsia="lv-LV"/>
        </w:rPr>
        <w:t>.</w:t>
      </w:r>
      <w:r w:rsidR="00CF2FC7" w:rsidRPr="007732D5">
        <w:rPr>
          <w:rFonts w:ascii="Times New Roman" w:eastAsia="Times New Roman" w:hAnsi="Times New Roman" w:cs="Times New Roman"/>
          <w:spacing w:val="2"/>
          <w:sz w:val="24"/>
          <w:szCs w:val="24"/>
          <w:lang w:eastAsia="lv-LV"/>
        </w:rPr>
        <w:t>septembrim</w:t>
      </w:r>
      <w:r w:rsidR="00D971A2" w:rsidRPr="007732D5">
        <w:rPr>
          <w:rFonts w:ascii="Times New Roman" w:eastAsia="Times New Roman" w:hAnsi="Times New Roman" w:cs="Times New Roman"/>
          <w:sz w:val="24"/>
          <w:szCs w:val="24"/>
          <w:lang w:eastAsia="lv-LV"/>
        </w:rPr>
        <w:t>;</w:t>
      </w:r>
    </w:p>
    <w:p w14:paraId="5016DA6E" w14:textId="77777777" w:rsidR="00F54246" w:rsidRPr="007732D5" w:rsidRDefault="00815D3D" w:rsidP="00893FA1">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tiesā </w:t>
      </w:r>
      <w:r w:rsidR="00D971A2" w:rsidRPr="007732D5">
        <w:rPr>
          <w:rFonts w:ascii="Times New Roman" w:eastAsia="Times New Roman" w:hAnsi="Times New Roman" w:cs="Times New Roman"/>
          <w:sz w:val="24"/>
          <w:szCs w:val="24"/>
          <w:lang w:eastAsia="lv-LV"/>
        </w:rPr>
        <w:t xml:space="preserve">ir </w:t>
      </w:r>
      <w:r w:rsidRPr="007732D5">
        <w:rPr>
          <w:rFonts w:ascii="Times New Roman" w:eastAsia="Times New Roman" w:hAnsi="Times New Roman" w:cs="Times New Roman"/>
          <w:sz w:val="24"/>
          <w:szCs w:val="24"/>
          <w:lang w:eastAsia="lv-LV"/>
        </w:rPr>
        <w:t>iesniegts Atbalsta saņēmēja maksātnespējas pieteikums</w:t>
      </w:r>
      <w:r w:rsidR="00A92592" w:rsidRPr="007732D5">
        <w:rPr>
          <w:rFonts w:ascii="Times New Roman" w:eastAsia="Times New Roman" w:hAnsi="Times New Roman" w:cs="Times New Roman"/>
          <w:sz w:val="24"/>
          <w:szCs w:val="24"/>
          <w:lang w:eastAsia="lv-LV"/>
        </w:rPr>
        <w:t xml:space="preserve">, </w:t>
      </w:r>
      <w:r w:rsidR="00423F4A" w:rsidRPr="007732D5">
        <w:rPr>
          <w:rFonts w:ascii="Times New Roman" w:hAnsi="Times New Roman" w:cs="Times New Roman"/>
          <w:sz w:val="24"/>
          <w:szCs w:val="24"/>
        </w:rPr>
        <w:t xml:space="preserve">ir uzsākta Atbalsta saņēmēja likvidācija, </w:t>
      </w:r>
      <w:r w:rsidRPr="007732D5">
        <w:rPr>
          <w:rFonts w:ascii="Times New Roman" w:hAnsi="Times New Roman" w:cs="Times New Roman"/>
          <w:sz w:val="24"/>
          <w:szCs w:val="24"/>
        </w:rPr>
        <w:t>k</w:t>
      </w:r>
      <w:r w:rsidR="00423F4A" w:rsidRPr="007732D5">
        <w:rPr>
          <w:rFonts w:ascii="Times New Roman" w:hAnsi="Times New Roman" w:cs="Times New Roman"/>
          <w:sz w:val="24"/>
          <w:szCs w:val="24"/>
        </w:rPr>
        <w:t>ā arī, ja Valsts ieņēmumu dienests ir pieņēmis lēmumu par Atbalsta saņēmēja saimnieciskās darbības apturēšanu normatīvo aktu pārkāpumu gadījumos.</w:t>
      </w:r>
    </w:p>
    <w:p w14:paraId="17C698A0" w14:textId="77777777" w:rsidR="00EB57FA" w:rsidRPr="007732D5" w:rsidRDefault="00EB57FA" w:rsidP="00893FA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Ja līdz Līguma </w:t>
      </w:r>
      <w:r w:rsidR="00DC77A5">
        <w:rPr>
          <w:rFonts w:ascii="Times New Roman" w:eastAsia="Times New Roman" w:hAnsi="Times New Roman" w:cs="Times New Roman"/>
          <w:sz w:val="24"/>
          <w:szCs w:val="24"/>
          <w:lang w:eastAsia="lv-LV"/>
        </w:rPr>
        <w:t>8</w:t>
      </w:r>
      <w:r w:rsidRPr="007732D5">
        <w:rPr>
          <w:rFonts w:ascii="Times New Roman" w:eastAsia="Times New Roman" w:hAnsi="Times New Roman" w:cs="Times New Roman"/>
          <w:sz w:val="24"/>
          <w:szCs w:val="24"/>
          <w:lang w:eastAsia="lv-LV"/>
        </w:rPr>
        <w:t>.1.punktā minētā termiņa beigām attiecīgie apstākļi nav novērsti, Atbalsta saņēm</w:t>
      </w:r>
      <w:r w:rsidR="006443FF" w:rsidRPr="007732D5">
        <w:rPr>
          <w:rFonts w:ascii="Times New Roman" w:eastAsia="Times New Roman" w:hAnsi="Times New Roman" w:cs="Times New Roman"/>
          <w:sz w:val="24"/>
          <w:szCs w:val="24"/>
          <w:lang w:eastAsia="lv-LV"/>
        </w:rPr>
        <w:t>ējs zaudē tiesības uz apturētā a</w:t>
      </w:r>
      <w:r w:rsidRPr="007732D5">
        <w:rPr>
          <w:rFonts w:ascii="Times New Roman" w:eastAsia="Times New Roman" w:hAnsi="Times New Roman" w:cs="Times New Roman"/>
          <w:sz w:val="24"/>
          <w:szCs w:val="24"/>
          <w:lang w:eastAsia="lv-LV"/>
        </w:rPr>
        <w:t>tbalsta</w:t>
      </w:r>
      <w:r w:rsidR="00542027" w:rsidRPr="007732D5">
        <w:rPr>
          <w:rFonts w:ascii="Times New Roman" w:eastAsia="Times New Roman" w:hAnsi="Times New Roman" w:cs="Times New Roman"/>
          <w:sz w:val="24"/>
          <w:szCs w:val="24"/>
          <w:lang w:eastAsia="lv-LV"/>
        </w:rPr>
        <w:t xml:space="preserve"> finansējuma</w:t>
      </w:r>
      <w:r w:rsidRPr="007732D5">
        <w:rPr>
          <w:rFonts w:ascii="Times New Roman" w:eastAsia="Times New Roman" w:hAnsi="Times New Roman" w:cs="Times New Roman"/>
          <w:sz w:val="24"/>
          <w:szCs w:val="24"/>
          <w:lang w:eastAsia="lv-LV"/>
        </w:rPr>
        <w:t xml:space="preserve"> izmaksu.</w:t>
      </w:r>
    </w:p>
    <w:p w14:paraId="38D9E813" w14:textId="77777777" w:rsidR="006822BD" w:rsidRPr="007732D5" w:rsidRDefault="006822BD" w:rsidP="007732D5">
      <w:pPr>
        <w:pStyle w:val="ListParagraph"/>
        <w:spacing w:after="0" w:line="240" w:lineRule="auto"/>
        <w:ind w:left="792"/>
        <w:jc w:val="both"/>
        <w:rPr>
          <w:rFonts w:ascii="Times New Roman" w:eastAsia="Times New Roman" w:hAnsi="Times New Roman" w:cs="Times New Roman"/>
          <w:sz w:val="24"/>
          <w:szCs w:val="24"/>
          <w:lang w:eastAsia="lv-LV"/>
        </w:rPr>
      </w:pPr>
    </w:p>
    <w:p w14:paraId="1AA8F25A" w14:textId="77777777" w:rsidR="000F0DE3" w:rsidRPr="007732D5" w:rsidRDefault="000F0DE3" w:rsidP="00893FA1">
      <w:pPr>
        <w:pStyle w:val="ListParagraph"/>
        <w:numPr>
          <w:ilvl w:val="0"/>
          <w:numId w:val="1"/>
        </w:numPr>
        <w:tabs>
          <w:tab w:val="left" w:pos="567"/>
        </w:tabs>
        <w:spacing w:after="0" w:line="240" w:lineRule="auto"/>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Neatbilstoši veikto izdevumu atmaksa</w:t>
      </w:r>
    </w:p>
    <w:p w14:paraId="5E662B2E" w14:textId="77777777" w:rsidR="00403C9B" w:rsidRPr="007732D5" w:rsidRDefault="00403C9B" w:rsidP="00893FA1">
      <w:pPr>
        <w:pStyle w:val="BodyText2"/>
        <w:numPr>
          <w:ilvl w:val="1"/>
          <w:numId w:val="1"/>
        </w:numPr>
        <w:spacing w:after="0" w:line="240" w:lineRule="auto"/>
        <w:ind w:left="426" w:hanging="426"/>
        <w:contextualSpacing/>
        <w:jc w:val="both"/>
      </w:pPr>
      <w:r w:rsidRPr="007732D5">
        <w:rPr>
          <w:rFonts w:eastAsia="MS Mincho"/>
          <w:lang w:eastAsia="ja-JP"/>
        </w:rPr>
        <w:t xml:space="preserve">Ja Aģentūra </w:t>
      </w:r>
      <w:r w:rsidR="00291A16" w:rsidRPr="007732D5">
        <w:rPr>
          <w:rFonts w:eastAsia="MS Mincho"/>
          <w:lang w:eastAsia="ja-JP"/>
        </w:rPr>
        <w:t xml:space="preserve">Līguma izpildes </w:t>
      </w:r>
      <w:r w:rsidRPr="007732D5">
        <w:rPr>
          <w:rFonts w:eastAsia="MS Mincho"/>
          <w:lang w:eastAsia="ja-JP"/>
        </w:rPr>
        <w:t xml:space="preserve">ietvaros ir konstatējusi </w:t>
      </w:r>
      <w:r w:rsidR="00154F99" w:rsidRPr="007732D5">
        <w:rPr>
          <w:rFonts w:eastAsia="MS Mincho"/>
          <w:lang w:eastAsia="ja-JP"/>
        </w:rPr>
        <w:t xml:space="preserve">Līguma </w:t>
      </w:r>
      <w:r w:rsidR="001B28A1" w:rsidRPr="007732D5">
        <w:rPr>
          <w:rFonts w:eastAsia="MS Mincho"/>
          <w:lang w:eastAsia="ja-JP"/>
        </w:rPr>
        <w:t>6</w:t>
      </w:r>
      <w:r w:rsidR="00154F99" w:rsidRPr="007732D5">
        <w:rPr>
          <w:rFonts w:eastAsia="MS Mincho"/>
          <w:lang w:eastAsia="ja-JP"/>
        </w:rPr>
        <w:t>.</w:t>
      </w:r>
      <w:r w:rsidR="00A77AF7">
        <w:rPr>
          <w:rFonts w:eastAsia="MS Mincho"/>
          <w:lang w:eastAsia="ja-JP"/>
        </w:rPr>
        <w:t>8</w:t>
      </w:r>
      <w:r w:rsidR="00154F99" w:rsidRPr="007732D5">
        <w:rPr>
          <w:rFonts w:eastAsia="MS Mincho"/>
          <w:lang w:eastAsia="ja-JP"/>
        </w:rPr>
        <w:t xml:space="preserve">.punktā </w:t>
      </w:r>
      <w:r w:rsidR="00D971A2" w:rsidRPr="007732D5">
        <w:rPr>
          <w:rFonts w:eastAsia="MS Mincho"/>
          <w:lang w:eastAsia="ja-JP"/>
        </w:rPr>
        <w:t>minētos</w:t>
      </w:r>
      <w:r w:rsidR="00154F99" w:rsidRPr="007732D5">
        <w:rPr>
          <w:rFonts w:eastAsia="MS Mincho"/>
          <w:lang w:eastAsia="ja-JP"/>
        </w:rPr>
        <w:t xml:space="preserve"> n</w:t>
      </w:r>
      <w:r w:rsidRPr="007732D5">
        <w:rPr>
          <w:rFonts w:eastAsia="MS Mincho"/>
          <w:lang w:eastAsia="ja-JP"/>
        </w:rPr>
        <w:t>eatbilstoši veiktus izdevumus, tā:</w:t>
      </w:r>
    </w:p>
    <w:p w14:paraId="10935E4D" w14:textId="77777777" w:rsidR="00403C9B" w:rsidRPr="007732D5" w:rsidRDefault="00154F99" w:rsidP="00893FA1">
      <w:pPr>
        <w:pStyle w:val="BodyText2"/>
        <w:numPr>
          <w:ilvl w:val="2"/>
          <w:numId w:val="1"/>
        </w:numPr>
        <w:spacing w:after="0" w:line="240" w:lineRule="auto"/>
        <w:ind w:left="993" w:hanging="567"/>
        <w:contextualSpacing/>
        <w:jc w:val="both"/>
      </w:pPr>
      <w:r w:rsidRPr="007732D5">
        <w:t>n</w:t>
      </w:r>
      <w:r w:rsidR="00403C9B" w:rsidRPr="007732D5">
        <w:t xml:space="preserve">eatbilstoši veiktos izdevumus ietur no </w:t>
      </w:r>
      <w:r w:rsidR="00291A16" w:rsidRPr="007732D5">
        <w:t>kārtējā atbalsta finansējuma</w:t>
      </w:r>
      <w:r w:rsidR="00403C9B" w:rsidRPr="007732D5">
        <w:t xml:space="preserve"> maksājuma un 3 (trīs) darba dienu laikā par to informē Atbalsta saņēmēju;</w:t>
      </w:r>
    </w:p>
    <w:p w14:paraId="00957A9B" w14:textId="77777777" w:rsidR="00403C9B" w:rsidRPr="007732D5" w:rsidRDefault="00403C9B" w:rsidP="00893FA1">
      <w:pPr>
        <w:pStyle w:val="BodyText2"/>
        <w:numPr>
          <w:ilvl w:val="2"/>
          <w:numId w:val="1"/>
        </w:numPr>
        <w:spacing w:after="0" w:line="240" w:lineRule="auto"/>
        <w:ind w:left="993" w:hanging="567"/>
        <w:contextualSpacing/>
        <w:jc w:val="both"/>
      </w:pPr>
      <w:r w:rsidRPr="007732D5">
        <w:rPr>
          <w:rFonts w:eastAsia="MS Mincho"/>
          <w:lang w:eastAsia="ja-JP"/>
        </w:rPr>
        <w:t xml:space="preserve">pieņem lēmumu par </w:t>
      </w:r>
      <w:r w:rsidR="00154F99" w:rsidRPr="007732D5">
        <w:rPr>
          <w:rFonts w:eastAsia="MS Mincho"/>
          <w:lang w:eastAsia="ja-JP"/>
        </w:rPr>
        <w:t>n</w:t>
      </w:r>
      <w:r w:rsidRPr="007732D5">
        <w:rPr>
          <w:rFonts w:eastAsia="MS Mincho"/>
          <w:lang w:eastAsia="ja-JP"/>
        </w:rPr>
        <w:t xml:space="preserve">eatbilstoši veikto izdevumu atgūšanu un 3 (trīs) darba dienu laikā to kopā ar pieprasījumu atmaksāt </w:t>
      </w:r>
      <w:r w:rsidR="00154F99" w:rsidRPr="007732D5">
        <w:rPr>
          <w:rFonts w:eastAsia="MS Mincho"/>
          <w:lang w:eastAsia="ja-JP"/>
        </w:rPr>
        <w:t>n</w:t>
      </w:r>
      <w:r w:rsidRPr="007732D5">
        <w:rPr>
          <w:rFonts w:eastAsia="MS Mincho"/>
          <w:lang w:eastAsia="ja-JP"/>
        </w:rPr>
        <w:t xml:space="preserve">eatbilstoši veiktos izdevumus nosūta Atbalsta saņēmējam; </w:t>
      </w:r>
    </w:p>
    <w:p w14:paraId="018D3C7E" w14:textId="77777777" w:rsidR="00403C9B" w:rsidRPr="007732D5" w:rsidRDefault="00154F99" w:rsidP="00893FA1">
      <w:pPr>
        <w:pStyle w:val="BodyText2"/>
        <w:numPr>
          <w:ilvl w:val="2"/>
          <w:numId w:val="1"/>
        </w:numPr>
        <w:spacing w:after="0" w:line="240" w:lineRule="auto"/>
        <w:ind w:left="993" w:hanging="567"/>
        <w:contextualSpacing/>
        <w:jc w:val="both"/>
      </w:pPr>
      <w:r w:rsidRPr="007732D5">
        <w:rPr>
          <w:rFonts w:eastAsia="MS Mincho"/>
          <w:lang w:eastAsia="ja-JP"/>
        </w:rPr>
        <w:t>n</w:t>
      </w:r>
      <w:r w:rsidR="00403C9B" w:rsidRPr="007732D5">
        <w:rPr>
          <w:rFonts w:eastAsia="MS Mincho"/>
          <w:lang w:eastAsia="ja-JP"/>
        </w:rPr>
        <w:t xml:space="preserve">eatbilstoši veiktos izdevumus atgūst tiesvedības ceļā, ja Atbalsta saņēmējs 10 (desmit) darba dienu laikā pēc attiecīga Aģentūras pieprasījuma saņemšanas neatmaksā Aģentūrai </w:t>
      </w:r>
      <w:r w:rsidRPr="007732D5">
        <w:rPr>
          <w:rFonts w:eastAsia="MS Mincho"/>
          <w:lang w:eastAsia="ja-JP"/>
        </w:rPr>
        <w:t>n</w:t>
      </w:r>
      <w:r w:rsidR="00403C9B" w:rsidRPr="007732D5">
        <w:rPr>
          <w:rFonts w:eastAsia="MS Mincho"/>
          <w:lang w:eastAsia="ja-JP"/>
        </w:rPr>
        <w:t xml:space="preserve">eatbilstoši veiktos izdevumus vai nav </w:t>
      </w:r>
      <w:r w:rsidR="00403C9B" w:rsidRPr="007732D5">
        <w:rPr>
          <w:spacing w:val="-4"/>
        </w:rPr>
        <w:t xml:space="preserve">rakstiski vienojies ar Aģentūru par </w:t>
      </w:r>
      <w:r w:rsidRPr="007732D5">
        <w:rPr>
          <w:spacing w:val="-4"/>
        </w:rPr>
        <w:t>n</w:t>
      </w:r>
      <w:r w:rsidR="00403C9B" w:rsidRPr="007732D5">
        <w:rPr>
          <w:spacing w:val="-4"/>
        </w:rPr>
        <w:t>eatbilstoši veikto izdevumu atmaksas grafiku</w:t>
      </w:r>
      <w:r w:rsidR="00403C9B" w:rsidRPr="007732D5">
        <w:rPr>
          <w:rFonts w:eastAsia="MS Mincho"/>
          <w:lang w:eastAsia="ja-JP"/>
        </w:rPr>
        <w:t>.</w:t>
      </w:r>
    </w:p>
    <w:p w14:paraId="22565963" w14:textId="77777777" w:rsidR="009B3D24" w:rsidRPr="00893FA1" w:rsidRDefault="009B3D24" w:rsidP="00893FA1">
      <w:pPr>
        <w:spacing w:after="0" w:line="240" w:lineRule="auto"/>
        <w:rPr>
          <w:rFonts w:ascii="Times New Roman" w:eastAsia="Times New Roman" w:hAnsi="Times New Roman" w:cs="Times New Roman"/>
          <w:b/>
          <w:sz w:val="24"/>
          <w:szCs w:val="24"/>
          <w:lang w:eastAsia="lv-LV"/>
        </w:rPr>
      </w:pPr>
    </w:p>
    <w:p w14:paraId="65AFDF00" w14:textId="77777777" w:rsidR="00545056" w:rsidRPr="007732D5" w:rsidRDefault="00545056" w:rsidP="00893FA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Pušu pienākumi un tiesības</w:t>
      </w:r>
    </w:p>
    <w:p w14:paraId="270ADEC0" w14:textId="77777777" w:rsidR="00A00914" w:rsidRPr="007732D5" w:rsidRDefault="00A00914" w:rsidP="00893FA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saņēmēja pienākumi:</w:t>
      </w:r>
    </w:p>
    <w:p w14:paraId="67104284" w14:textId="77777777" w:rsidR="00542027" w:rsidRPr="007732D5" w:rsidRDefault="00542027" w:rsidP="00893FA1">
      <w:pPr>
        <w:pStyle w:val="ListParagraph"/>
        <w:numPr>
          <w:ilvl w:val="2"/>
          <w:numId w:val="1"/>
        </w:numPr>
        <w:spacing w:after="0" w:line="240" w:lineRule="auto"/>
        <w:ind w:left="993"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īstenot Līguma </w:t>
      </w:r>
      <w:r w:rsidR="00D50D09" w:rsidRPr="007732D5">
        <w:rPr>
          <w:rFonts w:ascii="Times New Roman" w:eastAsia="Times New Roman" w:hAnsi="Times New Roman" w:cs="Times New Roman"/>
          <w:sz w:val="24"/>
          <w:szCs w:val="24"/>
          <w:lang w:eastAsia="lv-LV"/>
        </w:rPr>
        <w:t>2.1</w:t>
      </w:r>
      <w:r w:rsidRPr="007732D5">
        <w:rPr>
          <w:rFonts w:ascii="Times New Roman" w:eastAsia="Times New Roman" w:hAnsi="Times New Roman" w:cs="Times New Roman"/>
          <w:sz w:val="24"/>
          <w:szCs w:val="24"/>
          <w:lang w:eastAsia="lv-LV"/>
        </w:rPr>
        <w:t xml:space="preserve">.punktā </w:t>
      </w:r>
      <w:r w:rsidRPr="006C669A">
        <w:rPr>
          <w:rFonts w:ascii="Times New Roman" w:eastAsia="Times New Roman" w:hAnsi="Times New Roman" w:cs="Times New Roman"/>
          <w:sz w:val="24"/>
          <w:szCs w:val="24"/>
          <w:lang w:eastAsia="lv-LV"/>
        </w:rPr>
        <w:t>paredzētās atbalstāmās darbības</w:t>
      </w:r>
      <w:r w:rsidRPr="007732D5">
        <w:rPr>
          <w:rFonts w:ascii="Times New Roman" w:eastAsia="Times New Roman" w:hAnsi="Times New Roman" w:cs="Times New Roman"/>
          <w:sz w:val="24"/>
          <w:szCs w:val="24"/>
          <w:lang w:eastAsia="lv-LV"/>
        </w:rPr>
        <w:t xml:space="preserve"> atbilstoši Līgumam, Iekšējiem noteikumiem, </w:t>
      </w:r>
      <w:r w:rsidR="00CC374D">
        <w:rPr>
          <w:rFonts w:ascii="Times New Roman" w:eastAsia="Times New Roman" w:hAnsi="Times New Roman" w:cs="Times New Roman"/>
          <w:sz w:val="24"/>
          <w:szCs w:val="24"/>
          <w:lang w:eastAsia="lv-LV"/>
        </w:rPr>
        <w:t>MK noteikumiem Nr.365,</w:t>
      </w:r>
      <w:r w:rsidR="00C75A09">
        <w:rPr>
          <w:rFonts w:ascii="Times New Roman" w:eastAsia="Times New Roman" w:hAnsi="Times New Roman" w:cs="Times New Roman"/>
          <w:sz w:val="24"/>
          <w:szCs w:val="24"/>
          <w:lang w:eastAsia="lv-LV"/>
        </w:rPr>
        <w:t xml:space="preserve"> </w:t>
      </w:r>
      <w:r w:rsidR="00CC374D">
        <w:rPr>
          <w:rFonts w:ascii="Times New Roman" w:eastAsia="Times New Roman" w:hAnsi="Times New Roman" w:cs="Times New Roman"/>
          <w:sz w:val="24"/>
          <w:szCs w:val="24"/>
          <w:lang w:eastAsia="lv-LV"/>
        </w:rPr>
        <w:t xml:space="preserve">citiem saistošajiem </w:t>
      </w:r>
      <w:r w:rsidRPr="007732D5">
        <w:rPr>
          <w:rFonts w:ascii="Times New Roman" w:eastAsia="Times New Roman" w:hAnsi="Times New Roman" w:cs="Times New Roman"/>
          <w:sz w:val="24"/>
          <w:szCs w:val="24"/>
          <w:lang w:eastAsia="lv-LV"/>
        </w:rPr>
        <w:t xml:space="preserve">normatīvajiem aktiem un </w:t>
      </w:r>
      <w:r w:rsidR="00916951" w:rsidRPr="007732D5">
        <w:rPr>
          <w:rFonts w:ascii="Times New Roman" w:eastAsia="Times New Roman" w:hAnsi="Times New Roman" w:cs="Times New Roman"/>
          <w:sz w:val="24"/>
          <w:szCs w:val="24"/>
          <w:lang w:eastAsia="lv-LV"/>
        </w:rPr>
        <w:t xml:space="preserve">Projektā </w:t>
      </w:r>
      <w:r w:rsidRPr="007732D5">
        <w:rPr>
          <w:rFonts w:ascii="Times New Roman" w:eastAsia="Times New Roman" w:hAnsi="Times New Roman" w:cs="Times New Roman"/>
          <w:sz w:val="24"/>
          <w:szCs w:val="24"/>
          <w:lang w:eastAsia="lv-LV"/>
        </w:rPr>
        <w:t xml:space="preserve">norādītajam; </w:t>
      </w:r>
    </w:p>
    <w:p w14:paraId="75D4A8D4" w14:textId="77777777" w:rsidR="00291A16" w:rsidRPr="00893FA1" w:rsidRDefault="004243D4" w:rsidP="00893FA1">
      <w:pPr>
        <w:pStyle w:val="ListParagraph"/>
        <w:numPr>
          <w:ilvl w:val="2"/>
          <w:numId w:val="1"/>
        </w:numPr>
        <w:spacing w:after="0" w:line="240" w:lineRule="auto"/>
        <w:ind w:left="993" w:hanging="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Līgumā noteiktajā kārtībā</w:t>
      </w:r>
      <w:r w:rsidR="003E138F">
        <w:rPr>
          <w:rFonts w:ascii="Times New Roman" w:eastAsia="Times New Roman" w:hAnsi="Times New Roman" w:cs="Times New Roman"/>
          <w:sz w:val="24"/>
          <w:szCs w:val="24"/>
          <w:lang w:eastAsia="lv-LV"/>
        </w:rPr>
        <w:t xml:space="preserve"> un termiņos</w:t>
      </w:r>
      <w:r w:rsidR="00291A16" w:rsidRPr="007732D5">
        <w:rPr>
          <w:rFonts w:ascii="Times New Roman" w:eastAsia="Times New Roman" w:hAnsi="Times New Roman" w:cs="Times New Roman"/>
          <w:sz w:val="24"/>
          <w:szCs w:val="24"/>
          <w:lang w:eastAsia="lv-LV"/>
        </w:rPr>
        <w:t xml:space="preserve"> pēc atbalstāmās darbības īstenošanas iesniegt Aģentūrā Maksājuma pieprasījumu;</w:t>
      </w:r>
    </w:p>
    <w:p w14:paraId="7A5DB5E9" w14:textId="77777777" w:rsidR="00D50719" w:rsidRPr="00893FA1" w:rsidRDefault="00893FA1" w:rsidP="00893FA1">
      <w:pPr>
        <w:pStyle w:val="ListParagraph"/>
        <w:numPr>
          <w:ilvl w:val="2"/>
          <w:numId w:val="1"/>
        </w:numPr>
        <w:ind w:left="993" w:hanging="567"/>
        <w:rPr>
          <w:rFonts w:ascii="Times New Roman" w:hAnsi="Times New Roman" w:cs="Times New Roman"/>
          <w:sz w:val="24"/>
          <w:szCs w:val="24"/>
        </w:rPr>
      </w:pPr>
      <w:r w:rsidRPr="00D50719">
        <w:rPr>
          <w:rFonts w:ascii="Times New Roman" w:hAnsi="Times New Roman" w:cs="Times New Roman"/>
          <w:sz w:val="24"/>
          <w:szCs w:val="24"/>
        </w:rPr>
        <w:t>Līgumā noteiktajā kārtībā</w:t>
      </w:r>
      <w:r w:rsidR="003E138F">
        <w:rPr>
          <w:rFonts w:ascii="Times New Roman" w:hAnsi="Times New Roman" w:cs="Times New Roman"/>
          <w:sz w:val="24"/>
          <w:szCs w:val="24"/>
        </w:rPr>
        <w:t xml:space="preserve"> un termiņos</w:t>
      </w:r>
      <w:r w:rsidRPr="00D50719">
        <w:rPr>
          <w:rFonts w:ascii="Times New Roman" w:hAnsi="Times New Roman" w:cs="Times New Roman"/>
          <w:sz w:val="24"/>
          <w:szCs w:val="24"/>
        </w:rPr>
        <w:t xml:space="preserve"> iesniegt Aģentūrā </w:t>
      </w:r>
      <w:r>
        <w:rPr>
          <w:rFonts w:ascii="Times New Roman" w:hAnsi="Times New Roman" w:cs="Times New Roman"/>
          <w:sz w:val="24"/>
          <w:szCs w:val="24"/>
        </w:rPr>
        <w:t>Progresa pārskatu</w:t>
      </w:r>
      <w:r w:rsidR="00565C4F">
        <w:rPr>
          <w:rFonts w:ascii="Times New Roman" w:hAnsi="Times New Roman" w:cs="Times New Roman"/>
          <w:sz w:val="24"/>
          <w:szCs w:val="24"/>
        </w:rPr>
        <w:t>s</w:t>
      </w:r>
      <w:r w:rsidR="00E2651D">
        <w:rPr>
          <w:rFonts w:ascii="Times New Roman" w:hAnsi="Times New Roman" w:cs="Times New Roman"/>
          <w:sz w:val="24"/>
          <w:szCs w:val="24"/>
        </w:rPr>
        <w:t>;</w:t>
      </w:r>
    </w:p>
    <w:p w14:paraId="7818B73C" w14:textId="77777777" w:rsidR="00291A16" w:rsidRPr="007732D5" w:rsidRDefault="00A12DFA" w:rsidP="00893FA1">
      <w:pPr>
        <w:pStyle w:val="ListParagraph"/>
        <w:numPr>
          <w:ilvl w:val="2"/>
          <w:numId w:val="1"/>
        </w:numPr>
        <w:spacing w:after="0" w:line="240" w:lineRule="auto"/>
        <w:ind w:left="993" w:hanging="567"/>
        <w:jc w:val="both"/>
        <w:rPr>
          <w:rFonts w:ascii="Times New Roman" w:hAnsi="Times New Roman" w:cs="Times New Roman"/>
          <w:sz w:val="24"/>
          <w:szCs w:val="24"/>
        </w:rPr>
      </w:pPr>
      <w:r w:rsidRPr="007732D5">
        <w:rPr>
          <w:rFonts w:ascii="Times New Roman" w:hAnsi="Times New Roman" w:cs="Times New Roman"/>
          <w:color w:val="000000"/>
          <w:spacing w:val="-4"/>
          <w:sz w:val="24"/>
          <w:szCs w:val="24"/>
        </w:rPr>
        <w:t>informēt Aģentūru</w:t>
      </w:r>
      <w:r w:rsidR="00542027" w:rsidRPr="007732D5">
        <w:rPr>
          <w:rFonts w:ascii="Times New Roman" w:hAnsi="Times New Roman" w:cs="Times New Roman"/>
          <w:color w:val="000000"/>
          <w:spacing w:val="-4"/>
          <w:sz w:val="24"/>
          <w:szCs w:val="24"/>
        </w:rPr>
        <w:t xml:space="preserve"> </w:t>
      </w:r>
      <w:r w:rsidRPr="007732D5">
        <w:rPr>
          <w:rFonts w:ascii="Times New Roman" w:hAnsi="Times New Roman" w:cs="Times New Roman"/>
          <w:sz w:val="24"/>
          <w:szCs w:val="24"/>
        </w:rPr>
        <w:t xml:space="preserve">par jebkuriem apstākļiem, kas varētu ietekmēt atbalsta saņemšanas atbilstību Līgumam, kā arī gadījumos, ja kāds no </w:t>
      </w:r>
      <w:r w:rsidR="00A97C31" w:rsidRPr="007732D5">
        <w:rPr>
          <w:rFonts w:ascii="Times New Roman" w:hAnsi="Times New Roman" w:cs="Times New Roman"/>
          <w:sz w:val="24"/>
          <w:szCs w:val="24"/>
        </w:rPr>
        <w:t>Atbalsta saņēmēja</w:t>
      </w:r>
      <w:r w:rsidRPr="007732D5">
        <w:rPr>
          <w:rFonts w:ascii="Times New Roman" w:hAnsi="Times New Roman" w:cs="Times New Roman"/>
          <w:sz w:val="24"/>
          <w:szCs w:val="24"/>
        </w:rPr>
        <w:t xml:space="preserve">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w:t>
      </w:r>
      <w:r w:rsidR="00E2651D">
        <w:rPr>
          <w:rFonts w:ascii="Times New Roman" w:hAnsi="Times New Roman" w:cs="Times New Roman"/>
          <w:sz w:val="24"/>
          <w:szCs w:val="24"/>
        </w:rPr>
        <w:t xml:space="preserve"> Projekta īstenošanu vai</w:t>
      </w:r>
      <w:r w:rsidRPr="007732D5">
        <w:rPr>
          <w:rFonts w:ascii="Times New Roman" w:hAnsi="Times New Roman" w:cs="Times New Roman"/>
          <w:sz w:val="24"/>
          <w:szCs w:val="24"/>
        </w:rPr>
        <w:t xml:space="preserve"> atbalsta sniegšanu;</w:t>
      </w:r>
    </w:p>
    <w:p w14:paraId="673A61EB" w14:textId="77777777" w:rsidR="00291A16" w:rsidRPr="007732D5" w:rsidRDefault="00D971A2" w:rsidP="00893FA1">
      <w:pPr>
        <w:pStyle w:val="ListParagraph"/>
        <w:numPr>
          <w:ilvl w:val="2"/>
          <w:numId w:val="1"/>
        </w:numPr>
        <w:spacing w:after="0" w:line="240" w:lineRule="auto"/>
        <w:ind w:left="993" w:hanging="567"/>
        <w:jc w:val="both"/>
        <w:rPr>
          <w:rFonts w:ascii="Times New Roman" w:hAnsi="Times New Roman" w:cs="Times New Roman"/>
          <w:sz w:val="24"/>
          <w:szCs w:val="24"/>
        </w:rPr>
      </w:pPr>
      <w:r w:rsidRPr="007732D5">
        <w:rPr>
          <w:rFonts w:ascii="Times New Roman" w:hAnsi="Times New Roman" w:cs="Times New Roman"/>
          <w:sz w:val="24"/>
          <w:szCs w:val="24"/>
        </w:rPr>
        <w:t>iesniegt Līguma izpildes nodrošināšanai, tajā skaitā atbalsta saņemšanai, nepieciešamo informāciju rakstveidā vai elektroniskā formā Līgumā un normatīvajos aktos noteiktajos termiņos vai Aģentūras noteiktajā termiņā, ja tā pieprasījusi informāciju;</w:t>
      </w:r>
      <w:r w:rsidR="00A12DFA" w:rsidRPr="007732D5">
        <w:rPr>
          <w:rFonts w:ascii="Times New Roman" w:hAnsi="Times New Roman" w:cs="Times New Roman"/>
          <w:sz w:val="24"/>
          <w:szCs w:val="24"/>
        </w:rPr>
        <w:t xml:space="preserve"> </w:t>
      </w:r>
    </w:p>
    <w:p w14:paraId="45CB6E94" w14:textId="77777777" w:rsidR="00C61BF5" w:rsidRPr="007732D5" w:rsidRDefault="00C61BF5"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hAnsi="Times New Roman" w:cs="Times New Roman"/>
          <w:sz w:val="24"/>
          <w:szCs w:val="24"/>
        </w:rPr>
        <w:t xml:space="preserve">nodrošināt Aģentūrai un </w:t>
      </w:r>
      <w:r w:rsidRPr="007732D5">
        <w:rPr>
          <w:rFonts w:ascii="Times New Roman" w:eastAsia="MS Mincho" w:hAnsi="Times New Roman" w:cs="Times New Roman"/>
          <w:sz w:val="24"/>
          <w:szCs w:val="24"/>
          <w:lang w:eastAsia="ja-JP"/>
        </w:rPr>
        <w:t>ES fondu uzraudzībā</w:t>
      </w:r>
      <w:r w:rsidR="00553518">
        <w:rPr>
          <w:rFonts w:ascii="Times New Roman" w:eastAsia="MS Mincho" w:hAnsi="Times New Roman" w:cs="Times New Roman"/>
          <w:sz w:val="24"/>
          <w:szCs w:val="24"/>
          <w:lang w:eastAsia="ja-JP"/>
        </w:rPr>
        <w:t xml:space="preserve"> un vadībā</w:t>
      </w:r>
      <w:r w:rsidRPr="007732D5">
        <w:rPr>
          <w:rFonts w:ascii="Times New Roman" w:eastAsia="MS Mincho" w:hAnsi="Times New Roman" w:cs="Times New Roman"/>
          <w:sz w:val="24"/>
          <w:szCs w:val="24"/>
          <w:lang w:eastAsia="ja-JP"/>
        </w:rPr>
        <w:t xml:space="preserve"> iesaistītajām iestādēm </w:t>
      </w:r>
      <w:r w:rsidRPr="007732D5">
        <w:rPr>
          <w:rFonts w:ascii="Times New Roman" w:hAnsi="Times New Roman" w:cs="Times New Roman"/>
          <w:sz w:val="24"/>
          <w:szCs w:val="24"/>
        </w:rPr>
        <w:t xml:space="preserve">iespējas saskaņā ar Vienošanos par projekta īstenošanu veikt uzraudzību un kontroli, </w:t>
      </w:r>
      <w:r w:rsidRPr="007732D5">
        <w:rPr>
          <w:rFonts w:ascii="Times New Roman" w:hAnsi="Times New Roman" w:cs="Times New Roman"/>
          <w:sz w:val="24"/>
          <w:szCs w:val="24"/>
        </w:rPr>
        <w:lastRenderedPageBreak/>
        <w:t>nodrošinot Aģentūras un</w:t>
      </w:r>
      <w:r w:rsidRPr="007732D5">
        <w:rPr>
          <w:rFonts w:ascii="Times New Roman" w:eastAsia="MS Mincho" w:hAnsi="Times New Roman" w:cs="Times New Roman"/>
          <w:sz w:val="24"/>
          <w:szCs w:val="24"/>
          <w:lang w:eastAsia="ja-JP"/>
        </w:rPr>
        <w:t xml:space="preserve"> ES fondu uzraudzībā</w:t>
      </w:r>
      <w:r w:rsidR="00C56C7F">
        <w:rPr>
          <w:rFonts w:ascii="Times New Roman" w:eastAsia="MS Mincho" w:hAnsi="Times New Roman" w:cs="Times New Roman"/>
          <w:sz w:val="24"/>
          <w:szCs w:val="24"/>
          <w:lang w:eastAsia="ja-JP"/>
        </w:rPr>
        <w:t xml:space="preserve"> un vadībā</w:t>
      </w:r>
      <w:r w:rsidRPr="007732D5">
        <w:rPr>
          <w:rFonts w:ascii="Times New Roman" w:eastAsia="MS Mincho" w:hAnsi="Times New Roman" w:cs="Times New Roman"/>
          <w:sz w:val="24"/>
          <w:szCs w:val="24"/>
          <w:lang w:eastAsia="ja-JP"/>
        </w:rPr>
        <w:t xml:space="preserve"> iesaistīto iestāžu</w:t>
      </w:r>
      <w:r w:rsidRPr="007732D5">
        <w:rPr>
          <w:rFonts w:ascii="Times New Roman" w:hAnsi="Times New Roman" w:cs="Times New Roman"/>
          <w:sz w:val="24"/>
          <w:szCs w:val="24"/>
        </w:rPr>
        <w:t xml:space="preserve"> prasību izpildi un brīvu piekļūšanu ar atbalsta saņemšanu saistītiem dokumentiem un informācijai</w:t>
      </w:r>
      <w:r w:rsidR="00D971A2" w:rsidRPr="007732D5">
        <w:rPr>
          <w:rFonts w:ascii="Times New Roman" w:hAnsi="Times New Roman" w:cs="Times New Roman"/>
          <w:sz w:val="24"/>
          <w:szCs w:val="24"/>
        </w:rPr>
        <w:t>;</w:t>
      </w:r>
    </w:p>
    <w:p w14:paraId="285E076C" w14:textId="77777777" w:rsidR="005A61FC" w:rsidRPr="007732D5" w:rsidRDefault="005A61FC"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noskaidrot un izpildīt visas normatīvajos aktos noteiktās prasības un pienākumus saistībā ar </w:t>
      </w:r>
      <w:r w:rsidR="00542027" w:rsidRPr="007732D5">
        <w:rPr>
          <w:rFonts w:ascii="Times New Roman" w:eastAsia="Times New Roman" w:hAnsi="Times New Roman" w:cs="Times New Roman"/>
          <w:sz w:val="24"/>
          <w:szCs w:val="24"/>
          <w:lang w:eastAsia="lv-LV"/>
        </w:rPr>
        <w:t>a</w:t>
      </w:r>
      <w:r w:rsidRPr="007732D5">
        <w:rPr>
          <w:rFonts w:ascii="Times New Roman" w:eastAsia="Times New Roman" w:hAnsi="Times New Roman" w:cs="Times New Roman"/>
          <w:sz w:val="24"/>
          <w:szCs w:val="24"/>
          <w:lang w:eastAsia="lv-LV"/>
        </w:rPr>
        <w:t>tbalsta finansējuma saņemšanu un no Līguma izrietošo tiesību iegūšanu, kā arī citu Līgumā paredzētu pienākumu un darbību izpildi;</w:t>
      </w:r>
    </w:p>
    <w:p w14:paraId="3A4F840A" w14:textId="77777777" w:rsidR="00C818C7" w:rsidRPr="007732D5" w:rsidRDefault="00C818C7"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nodrošināt grāmatvedības uzskaiti atbilstoši Līguma 4.</w:t>
      </w:r>
      <w:r w:rsidR="00D971A2" w:rsidRPr="007732D5">
        <w:rPr>
          <w:rFonts w:ascii="Times New Roman" w:eastAsia="Times New Roman" w:hAnsi="Times New Roman" w:cs="Times New Roman"/>
          <w:sz w:val="24"/>
          <w:szCs w:val="24"/>
          <w:lang w:eastAsia="lv-LV"/>
        </w:rPr>
        <w:t xml:space="preserve">punktā </w:t>
      </w:r>
      <w:r w:rsidRPr="007732D5">
        <w:rPr>
          <w:rFonts w:ascii="Times New Roman" w:eastAsia="Times New Roman" w:hAnsi="Times New Roman" w:cs="Times New Roman"/>
          <w:sz w:val="24"/>
          <w:szCs w:val="24"/>
          <w:lang w:eastAsia="lv-LV"/>
        </w:rPr>
        <w:t>noteiktajām prasībām;</w:t>
      </w:r>
    </w:p>
    <w:p w14:paraId="17894A41" w14:textId="77777777" w:rsidR="005A61FC" w:rsidRPr="007732D5" w:rsidRDefault="005A61FC"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10 (desmit) darba dienu laikā pēc attiecīga Aģentūras pieprasījuma saņemšanas atmaksāt Aģentūrai </w:t>
      </w:r>
      <w:r w:rsidR="003C18FD">
        <w:rPr>
          <w:rFonts w:ascii="Times New Roman" w:eastAsia="Times New Roman" w:hAnsi="Times New Roman" w:cs="Times New Roman"/>
          <w:sz w:val="24"/>
          <w:szCs w:val="24"/>
          <w:lang w:eastAsia="lv-LV"/>
        </w:rPr>
        <w:t>Līguma 6.</w:t>
      </w:r>
      <w:r w:rsidR="00A77AF7">
        <w:rPr>
          <w:rFonts w:ascii="Times New Roman" w:eastAsia="Times New Roman" w:hAnsi="Times New Roman" w:cs="Times New Roman"/>
          <w:sz w:val="24"/>
          <w:szCs w:val="24"/>
          <w:lang w:eastAsia="lv-LV"/>
        </w:rPr>
        <w:t>8</w:t>
      </w:r>
      <w:r w:rsidR="003C18FD">
        <w:rPr>
          <w:rFonts w:ascii="Times New Roman" w:eastAsia="Times New Roman" w:hAnsi="Times New Roman" w:cs="Times New Roman"/>
          <w:sz w:val="24"/>
          <w:szCs w:val="24"/>
          <w:lang w:eastAsia="lv-LV"/>
        </w:rPr>
        <w:t xml:space="preserve">.punktā minētos </w:t>
      </w:r>
      <w:r w:rsidR="00A1536F" w:rsidRPr="007732D5">
        <w:rPr>
          <w:rFonts w:ascii="Times New Roman" w:eastAsia="Times New Roman" w:hAnsi="Times New Roman" w:cs="Times New Roman"/>
          <w:sz w:val="24"/>
          <w:szCs w:val="24"/>
          <w:lang w:eastAsia="lv-LV"/>
        </w:rPr>
        <w:t>n</w:t>
      </w:r>
      <w:r w:rsidRPr="007732D5">
        <w:rPr>
          <w:rFonts w:ascii="Times New Roman" w:eastAsia="Times New Roman" w:hAnsi="Times New Roman" w:cs="Times New Roman"/>
          <w:sz w:val="24"/>
          <w:szCs w:val="24"/>
          <w:lang w:eastAsia="lv-LV"/>
        </w:rPr>
        <w:t>eatbilstoši veiktos izdevumus</w:t>
      </w:r>
      <w:r w:rsidR="00DC656D"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vai vienoties ar Aģentūru par </w:t>
      </w:r>
      <w:r w:rsidR="0085459E" w:rsidRPr="007732D5">
        <w:rPr>
          <w:rFonts w:ascii="Times New Roman" w:eastAsia="Times New Roman" w:hAnsi="Times New Roman" w:cs="Times New Roman"/>
          <w:sz w:val="24"/>
          <w:szCs w:val="24"/>
          <w:lang w:eastAsia="lv-LV"/>
        </w:rPr>
        <w:t>n</w:t>
      </w:r>
      <w:r w:rsidRPr="007732D5">
        <w:rPr>
          <w:rFonts w:ascii="Times New Roman" w:eastAsia="Times New Roman" w:hAnsi="Times New Roman" w:cs="Times New Roman"/>
          <w:sz w:val="24"/>
          <w:szCs w:val="24"/>
          <w:lang w:eastAsia="lv-LV"/>
        </w:rPr>
        <w:t>eatbilstoši veikto izdevumu</w:t>
      </w:r>
      <w:r w:rsidR="00420D92"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atmaksas grafiku;</w:t>
      </w:r>
    </w:p>
    <w:p w14:paraId="08F25232" w14:textId="77777777" w:rsidR="000D3094" w:rsidRPr="009623C2" w:rsidRDefault="000D3094"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visā ar Līgumu saistītajā dokumentācijā, ta</w:t>
      </w:r>
      <w:r w:rsidR="00815D3D" w:rsidRPr="007732D5">
        <w:rPr>
          <w:rFonts w:ascii="Times New Roman" w:eastAsia="Times New Roman" w:hAnsi="Times New Roman" w:cs="Times New Roman"/>
          <w:sz w:val="24"/>
          <w:szCs w:val="24"/>
          <w:lang w:eastAsia="lv-LV"/>
        </w:rPr>
        <w:t>jā</w:t>
      </w:r>
      <w:r w:rsidRPr="007732D5">
        <w:rPr>
          <w:rFonts w:ascii="Times New Roman" w:eastAsia="Times New Roman" w:hAnsi="Times New Roman" w:cs="Times New Roman"/>
          <w:sz w:val="24"/>
          <w:szCs w:val="24"/>
          <w:lang w:eastAsia="lv-LV"/>
        </w:rPr>
        <w:t xml:space="preserve"> skaitā uz darījumu</w:t>
      </w:r>
      <w:r w:rsidR="00815D3D" w:rsidRPr="007732D5">
        <w:rPr>
          <w:rFonts w:ascii="Times New Roman" w:eastAsia="Times New Roman" w:hAnsi="Times New Roman" w:cs="Times New Roman"/>
          <w:sz w:val="24"/>
          <w:szCs w:val="24"/>
          <w:lang w:eastAsia="lv-LV"/>
        </w:rPr>
        <w:t>s</w:t>
      </w:r>
      <w:r w:rsidRPr="007732D5">
        <w:rPr>
          <w:rFonts w:ascii="Times New Roman" w:eastAsia="Times New Roman" w:hAnsi="Times New Roman" w:cs="Times New Roman"/>
          <w:sz w:val="24"/>
          <w:szCs w:val="24"/>
          <w:lang w:eastAsia="lv-LV"/>
        </w:rPr>
        <w:t xml:space="preserve"> apliecinošiem dokumentiem, norādīt Līguma </w:t>
      </w:r>
      <w:r w:rsidRPr="009623C2">
        <w:rPr>
          <w:rFonts w:ascii="Times New Roman" w:eastAsia="Times New Roman" w:hAnsi="Times New Roman" w:cs="Times New Roman"/>
          <w:sz w:val="24"/>
          <w:szCs w:val="24"/>
          <w:lang w:eastAsia="lv-LV"/>
        </w:rPr>
        <w:t>numuru;</w:t>
      </w:r>
    </w:p>
    <w:p w14:paraId="5347EC94" w14:textId="77777777" w:rsidR="00291A16" w:rsidRPr="004B6E92" w:rsidRDefault="00291A16" w:rsidP="00893FA1">
      <w:pPr>
        <w:pStyle w:val="BodyText2"/>
        <w:numPr>
          <w:ilvl w:val="2"/>
          <w:numId w:val="1"/>
        </w:numPr>
        <w:spacing w:after="0" w:line="240" w:lineRule="auto"/>
        <w:ind w:left="993" w:hanging="567"/>
        <w:jc w:val="both"/>
        <w:rPr>
          <w:b/>
        </w:rPr>
      </w:pPr>
      <w:r w:rsidRPr="004B6E92">
        <w:t xml:space="preserve">nodrošināt </w:t>
      </w:r>
      <w:r w:rsidRPr="006C669A">
        <w:t>Līguma 2.1.punktā minēto atbalstāmo darbību</w:t>
      </w:r>
      <w:r w:rsidRPr="004B6E92">
        <w:t xml:space="preserve"> īstenošanas vietā publicitātes pasākumu īstenošanu, </w:t>
      </w:r>
      <w:r w:rsidRPr="004B6E92">
        <w:rPr>
          <w:color w:val="000000" w:themeColor="text1"/>
          <w:shd w:val="clear" w:color="auto" w:fill="FFFFFF"/>
        </w:rPr>
        <w:t>kas noteikti Regulas Nr.</w:t>
      </w:r>
      <w:r w:rsidRPr="004B6E92">
        <w:rPr>
          <w:rStyle w:val="apple-converted-space"/>
          <w:color w:val="000000" w:themeColor="text1"/>
          <w:shd w:val="clear" w:color="auto" w:fill="FFFFFF"/>
        </w:rPr>
        <w:t> </w:t>
      </w:r>
      <w:hyperlink r:id="rId11" w:tgtFrame="_blank" w:history="1">
        <w:r w:rsidRPr="004B6E92">
          <w:rPr>
            <w:rStyle w:val="Hyperlink"/>
            <w:color w:val="000000" w:themeColor="text1"/>
            <w:u w:val="none"/>
            <w:shd w:val="clear" w:color="auto" w:fill="FFFFFF"/>
          </w:rPr>
          <w:t>1303/2013</w:t>
        </w:r>
      </w:hyperlink>
      <w:r w:rsidRPr="004B6E92">
        <w:rPr>
          <w:rStyle w:val="apple-converted-space"/>
          <w:color w:val="000000" w:themeColor="text1"/>
          <w:shd w:val="clear" w:color="auto" w:fill="FFFFFF"/>
        </w:rPr>
        <w:t> </w:t>
      </w:r>
      <w:r w:rsidRPr="004B6E92">
        <w:rPr>
          <w:color w:val="000000" w:themeColor="text1"/>
          <w:shd w:val="clear" w:color="auto" w:fill="FFFFFF"/>
        </w:rPr>
        <w:t>12.pielikuma 2.2.apakšpunkt</w:t>
      </w:r>
      <w:r w:rsidR="00DD6328" w:rsidRPr="004B6E92">
        <w:rPr>
          <w:color w:val="000000" w:themeColor="text1"/>
          <w:shd w:val="clear" w:color="auto" w:fill="FFFFFF"/>
        </w:rPr>
        <w:t>a</w:t>
      </w:r>
      <w:r w:rsidRPr="004B6E92">
        <w:rPr>
          <w:color w:val="000000" w:themeColor="text1"/>
          <w:shd w:val="clear" w:color="auto" w:fill="FFFFFF"/>
        </w:rPr>
        <w:t xml:space="preserve"> </w:t>
      </w:r>
      <w:r w:rsidR="00DD6328" w:rsidRPr="004B6E92">
        <w:rPr>
          <w:color w:val="000000" w:themeColor="text1"/>
          <w:shd w:val="clear" w:color="auto" w:fill="FFFFFF"/>
        </w:rPr>
        <w:t xml:space="preserve">2.”b”punktā </w:t>
      </w:r>
      <w:r w:rsidRPr="004B6E92">
        <w:rPr>
          <w:color w:val="000000" w:themeColor="text1"/>
          <w:shd w:val="clear" w:color="auto" w:fill="FFFFFF"/>
        </w:rPr>
        <w:t>un normatīvajos aktos par kārtību, kādā Eiropas Savienības struktūrfondu un Kohēzijas fonda ieviešanā 2014.–</w:t>
      </w:r>
      <w:proofErr w:type="gramStart"/>
      <w:r w:rsidRPr="004B6E92">
        <w:rPr>
          <w:color w:val="000000" w:themeColor="text1"/>
          <w:shd w:val="clear" w:color="auto" w:fill="FFFFFF"/>
        </w:rPr>
        <w:t>2020.gada</w:t>
      </w:r>
      <w:proofErr w:type="gramEnd"/>
      <w:r w:rsidRPr="004B6E92">
        <w:rPr>
          <w:color w:val="000000" w:themeColor="text1"/>
          <w:shd w:val="clear" w:color="auto" w:fill="FFFFFF"/>
        </w:rPr>
        <w:t xml:space="preserve"> plānošanas periodā nodrošināma komunikācijas un vizuālās identitātes prasību ievērošana;</w:t>
      </w:r>
    </w:p>
    <w:p w14:paraId="094BCE40" w14:textId="77777777" w:rsidR="00291A16" w:rsidRPr="009623C2" w:rsidRDefault="00D971A2" w:rsidP="00893FA1">
      <w:pPr>
        <w:pStyle w:val="BodyText2"/>
        <w:numPr>
          <w:ilvl w:val="2"/>
          <w:numId w:val="1"/>
        </w:numPr>
        <w:spacing w:after="0" w:line="240" w:lineRule="auto"/>
        <w:ind w:left="993" w:hanging="567"/>
        <w:jc w:val="both"/>
        <w:rPr>
          <w:b/>
        </w:rPr>
      </w:pPr>
      <w:r w:rsidRPr="004B6E92">
        <w:rPr>
          <w:color w:val="000000"/>
        </w:rPr>
        <w:t>informēt Aģentūru</w:t>
      </w:r>
      <w:r w:rsidRPr="004B6E92" w:rsidDel="00C54131">
        <w:rPr>
          <w:color w:val="000000"/>
        </w:rPr>
        <w:t xml:space="preserve"> </w:t>
      </w:r>
      <w:r w:rsidRPr="004B6E92">
        <w:rPr>
          <w:color w:val="000000"/>
        </w:rPr>
        <w:t>par</w:t>
      </w:r>
      <w:r w:rsidR="00C54131" w:rsidRPr="004B6E92">
        <w:rPr>
          <w:color w:val="000000"/>
        </w:rPr>
        <w:t xml:space="preserve"> ko</w:t>
      </w:r>
      <w:r w:rsidR="006500B9" w:rsidRPr="004B6E92">
        <w:rPr>
          <w:color w:val="000000"/>
        </w:rPr>
        <w:t>ntaktpersonas</w:t>
      </w:r>
      <w:r w:rsidR="00291A16" w:rsidRPr="004B6E92">
        <w:rPr>
          <w:color w:val="000000"/>
        </w:rPr>
        <w:t xml:space="preserve"> </w:t>
      </w:r>
      <w:r w:rsidRPr="004B6E92">
        <w:rPr>
          <w:color w:val="000000"/>
        </w:rPr>
        <w:t xml:space="preserve">maiņu </w:t>
      </w:r>
      <w:r w:rsidR="00291A16" w:rsidRPr="004B6E92">
        <w:rPr>
          <w:color w:val="000000"/>
        </w:rPr>
        <w:t>un</w:t>
      </w:r>
      <w:r w:rsidRPr="004B6E92">
        <w:rPr>
          <w:color w:val="000000"/>
        </w:rPr>
        <w:t xml:space="preserve"> izmaiņām</w:t>
      </w:r>
      <w:r w:rsidR="00291A16" w:rsidRPr="004B6E92">
        <w:rPr>
          <w:color w:val="000000"/>
        </w:rPr>
        <w:t xml:space="preserve"> pamatdat</w:t>
      </w:r>
      <w:r w:rsidRPr="004B6E92">
        <w:rPr>
          <w:color w:val="000000"/>
        </w:rPr>
        <w:t>os</w:t>
      </w:r>
      <w:r w:rsidR="00291A16" w:rsidRPr="004B6E92">
        <w:rPr>
          <w:color w:val="000000"/>
        </w:rPr>
        <w:t xml:space="preserve"> </w:t>
      </w:r>
      <w:r w:rsidR="00291A16" w:rsidRPr="004B6E92">
        <w:t>(kontaktinformācija, juridiskā adrese, rekvizīti)</w:t>
      </w:r>
      <w:r w:rsidR="00291A16" w:rsidRPr="004B6E92">
        <w:rPr>
          <w:color w:val="000000"/>
        </w:rPr>
        <w:t xml:space="preserve">, </w:t>
      </w:r>
      <w:r w:rsidRPr="004B6E92">
        <w:t xml:space="preserve">trīs darba dienu laikā </w:t>
      </w:r>
      <w:r w:rsidR="00291A16" w:rsidRPr="004B6E92">
        <w:rPr>
          <w:color w:val="000000"/>
        </w:rPr>
        <w:t>n</w:t>
      </w:r>
      <w:r w:rsidR="00291A16" w:rsidRPr="004B6E92">
        <w:t>osūtot informāciju uz Līgum</w:t>
      </w:r>
      <w:r w:rsidRPr="004B6E92">
        <w:t xml:space="preserve">a </w:t>
      </w:r>
      <w:r w:rsidR="00893FA1" w:rsidRPr="004B6E92">
        <w:t>13</w:t>
      </w:r>
      <w:r w:rsidRPr="004B6E92">
        <w:t>.1.1.</w:t>
      </w:r>
      <w:r w:rsidR="00D11C56">
        <w:t>apakš</w:t>
      </w:r>
      <w:r w:rsidRPr="004B6E92">
        <w:t>punktā</w:t>
      </w:r>
      <w:r w:rsidR="00291A16" w:rsidRPr="009623C2">
        <w:t xml:space="preserve"> norādīto e-past</w:t>
      </w:r>
      <w:r w:rsidRPr="009623C2">
        <w:t>a adresi</w:t>
      </w:r>
      <w:r w:rsidR="00291A16" w:rsidRPr="009623C2">
        <w:t>;</w:t>
      </w:r>
    </w:p>
    <w:p w14:paraId="3C34109E" w14:textId="77777777" w:rsidR="00565C4F" w:rsidRPr="00565C4F" w:rsidRDefault="00565C4F" w:rsidP="00893FA1">
      <w:pPr>
        <w:pStyle w:val="BodyText2"/>
        <w:numPr>
          <w:ilvl w:val="2"/>
          <w:numId w:val="1"/>
        </w:numPr>
        <w:spacing w:after="0" w:line="240" w:lineRule="auto"/>
        <w:ind w:left="993" w:hanging="567"/>
        <w:jc w:val="both"/>
      </w:pPr>
      <w:r>
        <w:t xml:space="preserve"> iesniegt līdz katra mēneša 10. datumam informāciju par nākamā mēnesī plānotajām apmācībām;</w:t>
      </w:r>
    </w:p>
    <w:p w14:paraId="346E4D0C" w14:textId="77777777" w:rsidR="00DF0D89" w:rsidRPr="004B6E92" w:rsidRDefault="00DF0D89" w:rsidP="00893FA1">
      <w:pPr>
        <w:pStyle w:val="BodyText2"/>
        <w:numPr>
          <w:ilvl w:val="2"/>
          <w:numId w:val="1"/>
        </w:numPr>
        <w:spacing w:after="0" w:line="240" w:lineRule="auto"/>
        <w:ind w:left="993" w:hanging="567"/>
        <w:jc w:val="both"/>
        <w:rPr>
          <w:b/>
        </w:rPr>
      </w:pPr>
      <w:r w:rsidRPr="004B6E92">
        <w:t xml:space="preserve">iesniegt kopā ar Progresa pārskatu </w:t>
      </w:r>
      <w:r w:rsidR="00565C4F">
        <w:t xml:space="preserve">visu </w:t>
      </w:r>
      <w:r w:rsidRPr="004B6E92">
        <w:t xml:space="preserve">apmācībās iesaistīto darbinieku </w:t>
      </w:r>
      <w:r w:rsidR="00565C4F" w:rsidRPr="004B6E92">
        <w:t xml:space="preserve">atbilstoši Līguma pielikumam </w:t>
      </w:r>
      <w:r w:rsidRPr="004B6E92">
        <w:t>aizpildītas apmācību kursa novērtējuma anketas</w:t>
      </w:r>
      <w:r w:rsidR="004243D4" w:rsidRPr="004B6E92">
        <w:t>;</w:t>
      </w:r>
      <w:r w:rsidRPr="004B6E92">
        <w:t xml:space="preserve"> </w:t>
      </w:r>
    </w:p>
    <w:p w14:paraId="068EA26D" w14:textId="0109602C" w:rsidR="00307970" w:rsidRPr="009623C2" w:rsidRDefault="005B45BF" w:rsidP="00893FA1">
      <w:pPr>
        <w:pStyle w:val="BodyText2"/>
        <w:numPr>
          <w:ilvl w:val="2"/>
          <w:numId w:val="1"/>
        </w:numPr>
        <w:spacing w:after="0" w:line="240" w:lineRule="auto"/>
        <w:ind w:left="993" w:hanging="567"/>
        <w:jc w:val="both"/>
      </w:pPr>
      <w:r>
        <w:t>nodrošināt, ka apmācību laikā tiek aizpildīts apmeklējuma reģistrācijas saraksts</w:t>
      </w:r>
      <w:r w:rsidR="008F4B83" w:rsidRPr="004B6E92">
        <w:t>;</w:t>
      </w:r>
    </w:p>
    <w:p w14:paraId="28F9D3A4" w14:textId="77777777" w:rsidR="00246D64" w:rsidRPr="008F4B83" w:rsidRDefault="00B33215" w:rsidP="00893FA1">
      <w:pPr>
        <w:pStyle w:val="BodyText2"/>
        <w:numPr>
          <w:ilvl w:val="2"/>
          <w:numId w:val="1"/>
        </w:numPr>
        <w:spacing w:after="0" w:line="240" w:lineRule="auto"/>
        <w:ind w:left="993" w:hanging="567"/>
        <w:jc w:val="both"/>
        <w:rPr>
          <w:b/>
        </w:rPr>
      </w:pPr>
      <w:r w:rsidRPr="003840ED">
        <w:t xml:space="preserve">nodrošināt, ka no </w:t>
      </w:r>
      <w:r w:rsidR="004F6148" w:rsidRPr="003840ED">
        <w:t>P</w:t>
      </w:r>
      <w:r w:rsidR="00295473" w:rsidRPr="003840ED">
        <w:t>rojekta iesniegšanas</w:t>
      </w:r>
      <w:r w:rsidRPr="003840ED">
        <w:t xml:space="preserve"> brīža</w:t>
      </w:r>
      <w:r w:rsidR="004F6148" w:rsidRPr="003840ED">
        <w:t xml:space="preserve"> Aģentūrā</w:t>
      </w:r>
      <w:r w:rsidRPr="003840ED">
        <w:t xml:space="preserve"> līdz </w:t>
      </w:r>
      <w:r w:rsidR="00565C4F" w:rsidRPr="003840ED">
        <w:t>P</w:t>
      </w:r>
      <w:r w:rsidRPr="00F620FE">
        <w:t xml:space="preserve">rojekta pabeigšanai Atbalsta saņēmējs ir radījis vismaz 15 jaunas darbavietas vai veicis ieguldījumus pamatlīdzekļos vismaz </w:t>
      </w:r>
      <w:r w:rsidR="004F6148" w:rsidRPr="003840ED">
        <w:t>viena</w:t>
      </w:r>
      <w:r w:rsidRPr="003840ED">
        <w:t xml:space="preserve"> miljon</w:t>
      </w:r>
      <w:r w:rsidR="004F6148" w:rsidRPr="003840ED">
        <w:t>a</w:t>
      </w:r>
      <w:r w:rsidRPr="003840ED">
        <w:t xml:space="preserve"> </w:t>
      </w:r>
      <w:proofErr w:type="spellStart"/>
      <w:r w:rsidRPr="003840ED">
        <w:rPr>
          <w:i/>
        </w:rPr>
        <w:t>euro</w:t>
      </w:r>
      <w:proofErr w:type="spellEnd"/>
      <w:r w:rsidRPr="003840ED">
        <w:t xml:space="preserve"> apmērā</w:t>
      </w:r>
      <w:r w:rsidR="00F01569" w:rsidRPr="003840ED">
        <w:t>.</w:t>
      </w:r>
      <w:r w:rsidR="00F01569">
        <w:t xml:space="preserve"> Gadījumā, ja darba tiesiskās attiecības ar jaunizveidotajā darba vietā nodarbināto darbinieku tiek pārtrauktas, Atbalsta saņēmējam ir pienākums aizpildīt brīvo vakanci vai radīt līdzvērtīgu darba vietu un darbinieka nodarbināšanu uzsākt 2 (divu) mēnešu laikā</w:t>
      </w:r>
      <w:r w:rsidR="00246D64">
        <w:t>;</w:t>
      </w:r>
    </w:p>
    <w:p w14:paraId="1338FC38" w14:textId="77777777" w:rsidR="00B33215" w:rsidRPr="007732D5" w:rsidRDefault="00246D64" w:rsidP="00893FA1">
      <w:pPr>
        <w:pStyle w:val="BodyText2"/>
        <w:numPr>
          <w:ilvl w:val="2"/>
          <w:numId w:val="1"/>
        </w:numPr>
        <w:spacing w:after="0" w:line="240" w:lineRule="auto"/>
        <w:ind w:left="993" w:hanging="567"/>
        <w:jc w:val="both"/>
        <w:rPr>
          <w:b/>
        </w:rPr>
      </w:pPr>
      <w:r>
        <w:t xml:space="preserve">nodrošināt, ka Projekta ietvaros atbalsts netiek apvienots ar atbalstu par vienām un tām pašām attiecināmajām izmaksām cita atbalsta projekta un atbalsta programmas ietvaros, tai skaitā </w:t>
      </w:r>
      <w:proofErr w:type="spellStart"/>
      <w:r w:rsidRPr="00893FA1">
        <w:rPr>
          <w:i/>
        </w:rPr>
        <w:t>de</w:t>
      </w:r>
      <w:proofErr w:type="spellEnd"/>
      <w:r w:rsidRPr="00893FA1">
        <w:rPr>
          <w:i/>
        </w:rPr>
        <w:t xml:space="preserve"> </w:t>
      </w:r>
      <w:proofErr w:type="spellStart"/>
      <w:r w:rsidRPr="00893FA1">
        <w:rPr>
          <w:i/>
        </w:rPr>
        <w:t>minimis</w:t>
      </w:r>
      <w:proofErr w:type="spellEnd"/>
      <w:r>
        <w:t xml:space="preserve"> atbalsta </w:t>
      </w:r>
      <w:r w:rsidR="00565C4F">
        <w:t xml:space="preserve">ietvaros, </w:t>
      </w:r>
      <w:r>
        <w:t>un saņemto atbalstu apvienojot ar citu valsts atbalstu, kura attiecināmās izmaksas nav nosakāmas, netiks pārsniegta maksimālā intensitāte.</w:t>
      </w:r>
    </w:p>
    <w:p w14:paraId="0C30A852" w14:textId="77777777" w:rsidR="008D09CA" w:rsidRPr="007732D5" w:rsidRDefault="008D09CA" w:rsidP="00893FA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Aģentūras pienākumi:</w:t>
      </w:r>
    </w:p>
    <w:p w14:paraId="41B5F934" w14:textId="77777777" w:rsidR="008D09CA" w:rsidRPr="007732D5" w:rsidRDefault="008D09CA" w:rsidP="00893FA1">
      <w:pPr>
        <w:pStyle w:val="ListParagraph"/>
        <w:numPr>
          <w:ilvl w:val="2"/>
          <w:numId w:val="1"/>
        </w:numPr>
        <w:spacing w:after="0" w:line="240" w:lineRule="auto"/>
        <w:ind w:left="993"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veikt Līguma īstenošanas uzraudzību, kontroli un izvērtēt tā īstenošanas atbilstību normatīvo aktu prasībām;</w:t>
      </w:r>
    </w:p>
    <w:p w14:paraId="7D260831" w14:textId="77777777" w:rsidR="008D09CA" w:rsidRPr="007732D5" w:rsidRDefault="008D09CA"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izvērtēt Atbalsta saņēmēja iesniegtos dokumentus</w:t>
      </w:r>
      <w:r w:rsidR="00291A16" w:rsidRPr="007732D5">
        <w:rPr>
          <w:rFonts w:ascii="Times New Roman" w:eastAsia="Times New Roman" w:hAnsi="Times New Roman" w:cs="Times New Roman"/>
          <w:sz w:val="24"/>
          <w:szCs w:val="24"/>
          <w:lang w:eastAsia="lv-LV"/>
        </w:rPr>
        <w:t>, ta</w:t>
      </w:r>
      <w:r w:rsidR="00815D3D" w:rsidRPr="007732D5">
        <w:rPr>
          <w:rFonts w:ascii="Times New Roman" w:eastAsia="Times New Roman" w:hAnsi="Times New Roman" w:cs="Times New Roman"/>
          <w:sz w:val="24"/>
          <w:szCs w:val="24"/>
          <w:lang w:eastAsia="lv-LV"/>
        </w:rPr>
        <w:t>jā</w:t>
      </w:r>
      <w:r w:rsidR="00291A16" w:rsidRPr="007732D5">
        <w:rPr>
          <w:rFonts w:ascii="Times New Roman" w:eastAsia="Times New Roman" w:hAnsi="Times New Roman" w:cs="Times New Roman"/>
          <w:sz w:val="24"/>
          <w:szCs w:val="24"/>
          <w:lang w:eastAsia="lv-LV"/>
        </w:rPr>
        <w:t xml:space="preserve"> skaitā</w:t>
      </w:r>
      <w:r w:rsidRPr="007732D5">
        <w:rPr>
          <w:rFonts w:ascii="Times New Roman" w:eastAsia="Times New Roman" w:hAnsi="Times New Roman" w:cs="Times New Roman"/>
          <w:sz w:val="24"/>
          <w:szCs w:val="24"/>
          <w:lang w:eastAsia="lv-LV"/>
        </w:rPr>
        <w:t xml:space="preserve"> </w:t>
      </w:r>
      <w:r w:rsidR="00D971A2" w:rsidRPr="007732D5">
        <w:rPr>
          <w:rFonts w:ascii="Times New Roman" w:eastAsia="Times New Roman" w:hAnsi="Times New Roman" w:cs="Times New Roman"/>
          <w:sz w:val="24"/>
          <w:szCs w:val="24"/>
          <w:lang w:eastAsia="lv-LV"/>
        </w:rPr>
        <w:t>M</w:t>
      </w:r>
      <w:r w:rsidRPr="007732D5">
        <w:rPr>
          <w:rFonts w:ascii="Times New Roman" w:eastAsia="Times New Roman" w:hAnsi="Times New Roman" w:cs="Times New Roman"/>
          <w:sz w:val="24"/>
          <w:szCs w:val="24"/>
          <w:lang w:eastAsia="lv-LV"/>
        </w:rPr>
        <w:t>aksājuma pieprasījum</w:t>
      </w:r>
      <w:r w:rsidR="00291A16" w:rsidRPr="007732D5">
        <w:rPr>
          <w:rFonts w:ascii="Times New Roman" w:eastAsia="Times New Roman" w:hAnsi="Times New Roman" w:cs="Times New Roman"/>
          <w:sz w:val="24"/>
          <w:szCs w:val="24"/>
          <w:lang w:eastAsia="lv-LV"/>
        </w:rPr>
        <w:t>u,</w:t>
      </w:r>
      <w:r w:rsidRPr="007732D5">
        <w:rPr>
          <w:rFonts w:ascii="Times New Roman" w:eastAsia="Times New Roman" w:hAnsi="Times New Roman" w:cs="Times New Roman"/>
          <w:sz w:val="24"/>
          <w:szCs w:val="24"/>
          <w:lang w:eastAsia="lv-LV"/>
        </w:rPr>
        <w:t xml:space="preserve"> Līgumā noteiktajā kārtībā;</w:t>
      </w:r>
    </w:p>
    <w:p w14:paraId="37154ADE" w14:textId="77777777" w:rsidR="00291A16" w:rsidRPr="007732D5" w:rsidRDefault="00291A16"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sniegt konsultācijas Atbalsta saņēmējam par ar Līguma izpildi saistītiem jautājumiem.</w:t>
      </w:r>
    </w:p>
    <w:p w14:paraId="46E60548" w14:textId="77777777" w:rsidR="00F8796D" w:rsidRPr="007732D5" w:rsidRDefault="00F8796D" w:rsidP="00893FA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Aģentūras tiesības:</w:t>
      </w:r>
    </w:p>
    <w:p w14:paraId="016584CF" w14:textId="77777777" w:rsidR="00291A16" w:rsidRPr="007732D5" w:rsidRDefault="00F8796D"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nepieciešamības gadījumā piesaistīt ekspertu </w:t>
      </w:r>
      <w:r w:rsidR="00291A16" w:rsidRPr="007732D5">
        <w:rPr>
          <w:rFonts w:ascii="Times New Roman" w:eastAsia="Times New Roman" w:hAnsi="Times New Roman" w:cs="Times New Roman"/>
          <w:sz w:val="24"/>
          <w:szCs w:val="24"/>
          <w:lang w:eastAsia="lv-LV"/>
        </w:rPr>
        <w:t xml:space="preserve">vai nodot ar Līguma izpildi saistīto dokumentāciju kompetentām valsts institūcijām, lai pārbaudītu, vai </w:t>
      </w:r>
      <w:r w:rsidR="00D971A2" w:rsidRPr="007732D5">
        <w:rPr>
          <w:rFonts w:ascii="Times New Roman" w:eastAsia="Times New Roman" w:hAnsi="Times New Roman" w:cs="Times New Roman"/>
          <w:sz w:val="24"/>
          <w:szCs w:val="24"/>
          <w:lang w:eastAsia="lv-LV"/>
        </w:rPr>
        <w:t>M</w:t>
      </w:r>
      <w:r w:rsidR="00291A16" w:rsidRPr="007732D5">
        <w:rPr>
          <w:rFonts w:ascii="Times New Roman" w:eastAsia="Times New Roman" w:hAnsi="Times New Roman" w:cs="Times New Roman"/>
          <w:sz w:val="24"/>
          <w:szCs w:val="24"/>
          <w:lang w:eastAsia="lv-LV"/>
        </w:rPr>
        <w:t>aksājuma pieprasījumā norādītās izmaksas ir saistītas ar atbalstāmajām darbībām, ir samērīgas un ekonomiski pamatotas;</w:t>
      </w:r>
      <w:r w:rsidRPr="007732D5">
        <w:rPr>
          <w:rFonts w:ascii="Times New Roman" w:eastAsia="Times New Roman" w:hAnsi="Times New Roman" w:cs="Times New Roman"/>
          <w:sz w:val="24"/>
          <w:szCs w:val="24"/>
          <w:lang w:eastAsia="lv-LV"/>
        </w:rPr>
        <w:t xml:space="preserve"> </w:t>
      </w:r>
    </w:p>
    <w:p w14:paraId="2EA4B106" w14:textId="77777777" w:rsidR="00291A16" w:rsidRPr="007732D5" w:rsidRDefault="00291A16"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konstatējot Līguma īstenošanā pretrunu ar normatīvā akta vai Līguma noteikumiem,</w:t>
      </w:r>
      <w:r w:rsidRPr="007732D5">
        <w:rPr>
          <w:rFonts w:ascii="Times New Roman" w:hAnsi="Times New Roman" w:cs="Times New Roman"/>
          <w:sz w:val="24"/>
          <w:szCs w:val="24"/>
        </w:rPr>
        <w:t xml:space="preserve"> </w:t>
      </w:r>
      <w:r w:rsidRPr="007732D5">
        <w:rPr>
          <w:rFonts w:ascii="Times New Roman" w:eastAsia="Times New Roman" w:hAnsi="Times New Roman" w:cs="Times New Roman"/>
          <w:sz w:val="24"/>
          <w:szCs w:val="24"/>
          <w:lang w:eastAsia="lv-LV"/>
        </w:rPr>
        <w:t xml:space="preserve">uzdot Atbalsta saņēmējam sniegt skaidrojumu par pretrunas rašanās </w:t>
      </w:r>
      <w:r w:rsidRPr="007732D5">
        <w:rPr>
          <w:rFonts w:ascii="Times New Roman" w:eastAsia="Times New Roman" w:hAnsi="Times New Roman" w:cs="Times New Roman"/>
          <w:sz w:val="24"/>
          <w:szCs w:val="24"/>
          <w:lang w:eastAsia="lv-LV"/>
        </w:rPr>
        <w:lastRenderedPageBreak/>
        <w:t xml:space="preserve">iemesliem, kā arī novērst konstatēto pretrunu Aģentūras noteiktajā termiņā (ja attiecināms); </w:t>
      </w:r>
    </w:p>
    <w:p w14:paraId="7F27F304" w14:textId="77777777" w:rsidR="00291A16" w:rsidRPr="007732D5" w:rsidRDefault="00F8796D"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apturēt </w:t>
      </w:r>
      <w:r w:rsidR="00C83A16">
        <w:rPr>
          <w:rFonts w:ascii="Times New Roman" w:eastAsia="Times New Roman" w:hAnsi="Times New Roman" w:cs="Times New Roman"/>
          <w:sz w:val="24"/>
          <w:szCs w:val="24"/>
          <w:lang w:eastAsia="lv-LV"/>
        </w:rPr>
        <w:t>a</w:t>
      </w:r>
      <w:r w:rsidRPr="007732D5">
        <w:rPr>
          <w:rFonts w:ascii="Times New Roman" w:eastAsia="Times New Roman" w:hAnsi="Times New Roman" w:cs="Times New Roman"/>
          <w:sz w:val="24"/>
          <w:szCs w:val="24"/>
          <w:lang w:eastAsia="lv-LV"/>
        </w:rPr>
        <w:t xml:space="preserve">tbalsta finansējuma </w:t>
      </w:r>
      <w:r w:rsidR="00291A16" w:rsidRPr="007732D5">
        <w:rPr>
          <w:rFonts w:ascii="Times New Roman" w:eastAsia="Times New Roman" w:hAnsi="Times New Roman" w:cs="Times New Roman"/>
          <w:sz w:val="24"/>
          <w:szCs w:val="24"/>
          <w:lang w:eastAsia="lv-LV"/>
        </w:rPr>
        <w:t>izmaksu</w:t>
      </w:r>
      <w:r w:rsidRPr="007732D5">
        <w:rPr>
          <w:rFonts w:ascii="Times New Roman" w:eastAsia="Times New Roman" w:hAnsi="Times New Roman" w:cs="Times New Roman"/>
          <w:sz w:val="24"/>
          <w:szCs w:val="24"/>
          <w:lang w:eastAsia="lv-LV"/>
        </w:rPr>
        <w:t xml:space="preserve"> Līguma </w:t>
      </w:r>
      <w:r w:rsidR="00DC77A5">
        <w:rPr>
          <w:rFonts w:ascii="Times New Roman" w:eastAsia="Times New Roman" w:hAnsi="Times New Roman" w:cs="Times New Roman"/>
          <w:sz w:val="24"/>
          <w:szCs w:val="24"/>
          <w:lang w:eastAsia="lv-LV"/>
        </w:rPr>
        <w:t>8</w:t>
      </w:r>
      <w:r w:rsidRPr="007732D5">
        <w:rPr>
          <w:rFonts w:ascii="Times New Roman" w:eastAsia="Times New Roman" w:hAnsi="Times New Roman" w:cs="Times New Roman"/>
          <w:sz w:val="24"/>
          <w:szCs w:val="24"/>
          <w:lang w:eastAsia="lv-LV"/>
        </w:rPr>
        <w:t>.</w:t>
      </w:r>
      <w:r w:rsidR="00291A16" w:rsidRPr="007732D5">
        <w:rPr>
          <w:rFonts w:ascii="Times New Roman" w:eastAsia="Times New Roman" w:hAnsi="Times New Roman" w:cs="Times New Roman"/>
          <w:sz w:val="24"/>
          <w:szCs w:val="24"/>
          <w:lang w:eastAsia="lv-LV"/>
        </w:rPr>
        <w:t xml:space="preserve">punktā </w:t>
      </w:r>
      <w:r w:rsidR="00E36438" w:rsidRPr="007732D5">
        <w:rPr>
          <w:rFonts w:ascii="Times New Roman" w:eastAsia="Times New Roman" w:hAnsi="Times New Roman" w:cs="Times New Roman"/>
          <w:sz w:val="24"/>
          <w:szCs w:val="24"/>
          <w:lang w:eastAsia="lv-LV"/>
        </w:rPr>
        <w:t>minētaj</w:t>
      </w:r>
      <w:r w:rsidR="00815D3D" w:rsidRPr="007732D5">
        <w:rPr>
          <w:rFonts w:ascii="Times New Roman" w:eastAsia="Times New Roman" w:hAnsi="Times New Roman" w:cs="Times New Roman"/>
          <w:sz w:val="24"/>
          <w:szCs w:val="24"/>
          <w:lang w:eastAsia="lv-LV"/>
        </w:rPr>
        <w:t>os</w:t>
      </w:r>
      <w:r w:rsidR="00E36438" w:rsidRPr="007732D5">
        <w:rPr>
          <w:rFonts w:ascii="Times New Roman" w:eastAsia="Times New Roman" w:hAnsi="Times New Roman" w:cs="Times New Roman"/>
          <w:sz w:val="24"/>
          <w:szCs w:val="24"/>
          <w:lang w:eastAsia="lv-LV"/>
        </w:rPr>
        <w:t xml:space="preserve"> gadījum</w:t>
      </w:r>
      <w:r w:rsidR="00815D3D" w:rsidRPr="007732D5">
        <w:rPr>
          <w:rFonts w:ascii="Times New Roman" w:eastAsia="Times New Roman" w:hAnsi="Times New Roman" w:cs="Times New Roman"/>
          <w:sz w:val="24"/>
          <w:szCs w:val="24"/>
          <w:lang w:eastAsia="lv-LV"/>
        </w:rPr>
        <w:t>os</w:t>
      </w:r>
      <w:r w:rsidR="00291A16" w:rsidRPr="007732D5">
        <w:rPr>
          <w:rFonts w:ascii="Times New Roman" w:eastAsia="Times New Roman" w:hAnsi="Times New Roman" w:cs="Times New Roman"/>
          <w:sz w:val="24"/>
          <w:szCs w:val="24"/>
          <w:lang w:eastAsia="lv-LV"/>
        </w:rPr>
        <w:t xml:space="preserve">; </w:t>
      </w:r>
    </w:p>
    <w:p w14:paraId="3AA2E2DE" w14:textId="77777777" w:rsidR="00815D3D" w:rsidRPr="007732D5" w:rsidRDefault="00291A16"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pieprasīt Līguma </w:t>
      </w:r>
      <w:r w:rsidR="00DC77A5" w:rsidRPr="007732D5">
        <w:rPr>
          <w:rFonts w:ascii="Times New Roman" w:eastAsia="Times New Roman" w:hAnsi="Times New Roman" w:cs="Times New Roman"/>
          <w:sz w:val="24"/>
          <w:szCs w:val="24"/>
          <w:lang w:eastAsia="lv-LV"/>
        </w:rPr>
        <w:t>1</w:t>
      </w:r>
      <w:r w:rsidR="00DC77A5">
        <w:rPr>
          <w:rFonts w:ascii="Times New Roman" w:eastAsia="Times New Roman" w:hAnsi="Times New Roman" w:cs="Times New Roman"/>
          <w:sz w:val="24"/>
          <w:szCs w:val="24"/>
          <w:lang w:eastAsia="lv-LV"/>
        </w:rPr>
        <w:t>0</w:t>
      </w:r>
      <w:r w:rsidRPr="007732D5">
        <w:rPr>
          <w:rFonts w:ascii="Times New Roman" w:eastAsia="Times New Roman" w:hAnsi="Times New Roman" w:cs="Times New Roman"/>
          <w:sz w:val="24"/>
          <w:szCs w:val="24"/>
          <w:lang w:eastAsia="lv-LV"/>
        </w:rPr>
        <w:t>.2.1.</w:t>
      </w:r>
      <w:r w:rsidR="00D11C56">
        <w:rPr>
          <w:rFonts w:ascii="Times New Roman" w:eastAsia="Times New Roman" w:hAnsi="Times New Roman" w:cs="Times New Roman"/>
          <w:sz w:val="24"/>
          <w:szCs w:val="24"/>
          <w:lang w:eastAsia="lv-LV"/>
        </w:rPr>
        <w:t>apakš</w:t>
      </w:r>
      <w:r w:rsidRPr="007732D5">
        <w:rPr>
          <w:rFonts w:ascii="Times New Roman" w:eastAsia="Times New Roman" w:hAnsi="Times New Roman" w:cs="Times New Roman"/>
          <w:sz w:val="24"/>
          <w:szCs w:val="24"/>
          <w:lang w:eastAsia="lv-LV"/>
        </w:rPr>
        <w:t>punkta izpildei nepieciešamo informāciju no Atbalsta saņēmēja, nosakot tās iesniegšanas termiņu</w:t>
      </w:r>
      <w:r w:rsidR="00815D3D" w:rsidRPr="007732D5">
        <w:rPr>
          <w:rFonts w:ascii="Times New Roman" w:eastAsia="Times New Roman" w:hAnsi="Times New Roman" w:cs="Times New Roman"/>
          <w:sz w:val="24"/>
          <w:szCs w:val="24"/>
          <w:lang w:eastAsia="lv-LV"/>
        </w:rPr>
        <w:t>;</w:t>
      </w:r>
    </w:p>
    <w:p w14:paraId="15E62B01" w14:textId="77777777" w:rsidR="00815D3D" w:rsidRPr="007732D5" w:rsidRDefault="00815D3D" w:rsidP="00893FA1">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7732D5">
        <w:rPr>
          <w:rFonts w:ascii="Times New Roman" w:hAnsi="Times New Roman" w:cs="Times New Roman"/>
          <w:sz w:val="24"/>
          <w:szCs w:val="24"/>
        </w:rPr>
        <w:t xml:space="preserve"> </w:t>
      </w:r>
      <w:r w:rsidRPr="007732D5">
        <w:rPr>
          <w:rFonts w:ascii="Times New Roman" w:eastAsia="Times New Roman" w:hAnsi="Times New Roman" w:cs="Times New Roman"/>
          <w:sz w:val="24"/>
          <w:szCs w:val="24"/>
          <w:lang w:eastAsia="lv-LV"/>
        </w:rPr>
        <w:t xml:space="preserve">atgūt no Atbalsta saņēmēja neatbilstoši veiktos izdevumus, tajā skaitā iesniegt kreditora prasījumu par neatbilstoši veiktiem izdevumiem Atbalsta saņēmēja maksātnespējas pasludināšanas </w:t>
      </w:r>
      <w:r w:rsidR="00565C4F">
        <w:rPr>
          <w:rFonts w:ascii="Times New Roman" w:eastAsia="Times New Roman" w:hAnsi="Times New Roman" w:cs="Times New Roman"/>
          <w:sz w:val="24"/>
          <w:szCs w:val="24"/>
          <w:lang w:eastAsia="lv-LV"/>
        </w:rPr>
        <w:t xml:space="preserve">vai likvidācijas </w:t>
      </w:r>
      <w:r w:rsidRPr="007732D5">
        <w:rPr>
          <w:rFonts w:ascii="Times New Roman" w:eastAsia="Times New Roman" w:hAnsi="Times New Roman" w:cs="Times New Roman"/>
          <w:sz w:val="24"/>
          <w:szCs w:val="24"/>
          <w:lang w:eastAsia="lv-LV"/>
        </w:rPr>
        <w:t xml:space="preserve">gadījumā. </w:t>
      </w:r>
    </w:p>
    <w:p w14:paraId="3A0C7C5D" w14:textId="77777777" w:rsidR="006822BD" w:rsidRPr="007732D5" w:rsidRDefault="006822BD" w:rsidP="007732D5">
      <w:pPr>
        <w:pStyle w:val="ListParagraph"/>
        <w:spacing w:after="0" w:line="240" w:lineRule="auto"/>
        <w:ind w:left="993"/>
        <w:jc w:val="both"/>
        <w:rPr>
          <w:rFonts w:ascii="Times New Roman" w:eastAsia="Times New Roman" w:hAnsi="Times New Roman" w:cs="Times New Roman"/>
          <w:sz w:val="24"/>
          <w:szCs w:val="24"/>
          <w:lang w:eastAsia="lv-LV"/>
        </w:rPr>
      </w:pPr>
    </w:p>
    <w:p w14:paraId="0C0BBBB4" w14:textId="77777777" w:rsidR="005765B6" w:rsidRPr="007732D5" w:rsidRDefault="005765B6" w:rsidP="00893FA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Līguma grozījumi</w:t>
      </w:r>
    </w:p>
    <w:p w14:paraId="392C998B" w14:textId="77777777" w:rsidR="005765B6" w:rsidRPr="00231E25" w:rsidRDefault="005765B6" w:rsidP="00893FA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Grozījumus Līgumā</w:t>
      </w:r>
      <w:r w:rsidR="00565C4F">
        <w:rPr>
          <w:rFonts w:ascii="Times New Roman" w:eastAsia="Times New Roman" w:hAnsi="Times New Roman" w:cs="Times New Roman"/>
          <w:sz w:val="24"/>
          <w:szCs w:val="24"/>
          <w:lang w:eastAsia="lv-LV"/>
        </w:rPr>
        <w:t>,</w:t>
      </w:r>
      <w:r w:rsidR="00F01569">
        <w:rPr>
          <w:rFonts w:ascii="Times New Roman" w:eastAsia="Times New Roman" w:hAnsi="Times New Roman" w:cs="Times New Roman"/>
          <w:sz w:val="24"/>
          <w:szCs w:val="24"/>
          <w:lang w:eastAsia="lv-LV"/>
        </w:rPr>
        <w:t xml:space="preserve"> </w:t>
      </w:r>
      <w:r w:rsidR="007A1C83" w:rsidRPr="007732D5">
        <w:rPr>
          <w:rFonts w:ascii="Times New Roman" w:eastAsia="Times New Roman" w:hAnsi="Times New Roman" w:cs="Times New Roman"/>
          <w:sz w:val="24"/>
          <w:szCs w:val="24"/>
          <w:lang w:eastAsia="lv-LV"/>
        </w:rPr>
        <w:t>izņemot Līguma</w:t>
      </w:r>
      <w:r w:rsidR="0029221D" w:rsidRPr="007732D5">
        <w:rPr>
          <w:rFonts w:ascii="Times New Roman" w:eastAsia="Times New Roman" w:hAnsi="Times New Roman" w:cs="Times New Roman"/>
          <w:sz w:val="24"/>
          <w:szCs w:val="24"/>
          <w:lang w:eastAsia="lv-LV"/>
        </w:rPr>
        <w:t xml:space="preserve"> 1</w:t>
      </w:r>
      <w:r w:rsidR="00594031">
        <w:rPr>
          <w:rFonts w:ascii="Times New Roman" w:eastAsia="Times New Roman" w:hAnsi="Times New Roman" w:cs="Times New Roman"/>
          <w:sz w:val="24"/>
          <w:szCs w:val="24"/>
          <w:lang w:eastAsia="lv-LV"/>
        </w:rPr>
        <w:t>1</w:t>
      </w:r>
      <w:r w:rsidR="0029221D" w:rsidRPr="007732D5">
        <w:rPr>
          <w:rFonts w:ascii="Times New Roman" w:eastAsia="Times New Roman" w:hAnsi="Times New Roman" w:cs="Times New Roman"/>
          <w:sz w:val="24"/>
          <w:szCs w:val="24"/>
          <w:lang w:eastAsia="lv-LV"/>
        </w:rPr>
        <w:t>.2.,</w:t>
      </w:r>
      <w:r w:rsidR="007A1C83" w:rsidRPr="007732D5">
        <w:rPr>
          <w:rFonts w:ascii="Times New Roman" w:eastAsia="Times New Roman" w:hAnsi="Times New Roman" w:cs="Times New Roman"/>
          <w:sz w:val="24"/>
          <w:szCs w:val="24"/>
          <w:lang w:eastAsia="lv-LV"/>
        </w:rPr>
        <w:t xml:space="preserve"> </w:t>
      </w:r>
      <w:r w:rsidR="0029221D"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1</w:t>
      </w:r>
      <w:r w:rsidR="007A1C83" w:rsidRPr="007732D5">
        <w:rPr>
          <w:rFonts w:ascii="Times New Roman" w:eastAsia="Times New Roman" w:hAnsi="Times New Roman" w:cs="Times New Roman"/>
          <w:sz w:val="24"/>
          <w:szCs w:val="24"/>
          <w:lang w:eastAsia="lv-LV"/>
        </w:rPr>
        <w:t>.4.</w:t>
      </w:r>
      <w:r w:rsidR="000C07CD" w:rsidRPr="007732D5">
        <w:rPr>
          <w:rFonts w:ascii="Times New Roman" w:eastAsia="Times New Roman" w:hAnsi="Times New Roman" w:cs="Times New Roman"/>
          <w:sz w:val="24"/>
          <w:szCs w:val="24"/>
          <w:lang w:eastAsia="lv-LV"/>
        </w:rPr>
        <w:t xml:space="preserve"> un </w:t>
      </w:r>
      <w:r w:rsidR="0029221D"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1</w:t>
      </w:r>
      <w:r w:rsidR="000C07CD" w:rsidRPr="007732D5">
        <w:rPr>
          <w:rFonts w:ascii="Times New Roman" w:eastAsia="Times New Roman" w:hAnsi="Times New Roman" w:cs="Times New Roman"/>
          <w:sz w:val="24"/>
          <w:szCs w:val="24"/>
          <w:lang w:eastAsia="lv-LV"/>
        </w:rPr>
        <w:t>.</w:t>
      </w:r>
      <w:r w:rsidR="00565C4F">
        <w:rPr>
          <w:rFonts w:ascii="Times New Roman" w:eastAsia="Times New Roman" w:hAnsi="Times New Roman" w:cs="Times New Roman"/>
          <w:sz w:val="24"/>
          <w:szCs w:val="24"/>
          <w:lang w:eastAsia="lv-LV"/>
        </w:rPr>
        <w:t>6</w:t>
      </w:r>
      <w:r w:rsidR="000C07CD" w:rsidRPr="007732D5">
        <w:rPr>
          <w:rFonts w:ascii="Times New Roman" w:eastAsia="Times New Roman" w:hAnsi="Times New Roman" w:cs="Times New Roman"/>
          <w:sz w:val="24"/>
          <w:szCs w:val="24"/>
          <w:lang w:eastAsia="lv-LV"/>
        </w:rPr>
        <w:t>.</w:t>
      </w:r>
      <w:r w:rsidR="007A1C83" w:rsidRPr="007732D5">
        <w:rPr>
          <w:rFonts w:ascii="Times New Roman" w:eastAsia="Times New Roman" w:hAnsi="Times New Roman" w:cs="Times New Roman"/>
          <w:sz w:val="24"/>
          <w:szCs w:val="24"/>
          <w:lang w:eastAsia="lv-LV"/>
        </w:rPr>
        <w:t>punktā minētos</w:t>
      </w:r>
      <w:r w:rsidR="000C07CD" w:rsidRPr="007732D5">
        <w:rPr>
          <w:rFonts w:ascii="Times New Roman" w:eastAsia="Times New Roman" w:hAnsi="Times New Roman" w:cs="Times New Roman"/>
          <w:sz w:val="24"/>
          <w:szCs w:val="24"/>
          <w:lang w:eastAsia="lv-LV"/>
        </w:rPr>
        <w:t xml:space="preserve"> grozījumus</w:t>
      </w:r>
      <w:r w:rsidR="00565C4F">
        <w:rPr>
          <w:rFonts w:ascii="Times New Roman" w:eastAsia="Times New Roman" w:hAnsi="Times New Roman" w:cs="Times New Roman"/>
          <w:sz w:val="24"/>
          <w:szCs w:val="24"/>
          <w:lang w:eastAsia="lv-LV"/>
        </w:rPr>
        <w:t>,</w:t>
      </w:r>
      <w:r w:rsidR="00F01569">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var veikt, tikai Pusēm savstarpēji vienojoties. </w:t>
      </w:r>
    </w:p>
    <w:p w14:paraId="7F0B4953" w14:textId="77777777" w:rsidR="00BC1E92" w:rsidRPr="00231E25" w:rsidRDefault="00BC1E92" w:rsidP="00893FA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Iekšējos noteikumus un Aģentūras </w:t>
      </w:r>
      <w:r w:rsidR="003D142A">
        <w:rPr>
          <w:rFonts w:ascii="Times New Roman" w:eastAsia="Times New Roman" w:hAnsi="Times New Roman" w:cs="Times New Roman"/>
          <w:sz w:val="24"/>
          <w:szCs w:val="24"/>
          <w:lang w:eastAsia="lv-LV"/>
        </w:rPr>
        <w:t>tīmekļvietnē</w:t>
      </w:r>
      <w:r w:rsidR="003D142A"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publicētās dokumentu veidnes, Aģentūra ir tiesīga grozīt bez saskaņošanas ar Atbalsta saņēmēju un tā piekrišanas. Aģentūra informē Atbalsta saņēmēju par veiktajiem grozījumiem, nosūtot informāciju uz Līguma </w:t>
      </w:r>
      <w:r w:rsidR="001B28A1" w:rsidRPr="007732D5">
        <w:rPr>
          <w:rFonts w:ascii="Times New Roman" w:eastAsia="Times New Roman" w:hAnsi="Times New Roman" w:cs="Times New Roman"/>
          <w:sz w:val="24"/>
          <w:szCs w:val="24"/>
          <w:lang w:eastAsia="lv-LV"/>
        </w:rPr>
        <w:t>1</w:t>
      </w:r>
      <w:r w:rsidR="00692E30" w:rsidRPr="007732D5">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 xml:space="preserve">.1.2. </w:t>
      </w:r>
      <w:r w:rsidR="00D11C56">
        <w:rPr>
          <w:rFonts w:ascii="Times New Roman" w:eastAsia="Times New Roman" w:hAnsi="Times New Roman" w:cs="Times New Roman"/>
          <w:sz w:val="24"/>
          <w:szCs w:val="24"/>
          <w:lang w:eastAsia="lv-LV"/>
        </w:rPr>
        <w:t>apakš</w:t>
      </w:r>
      <w:r w:rsidRPr="007732D5">
        <w:rPr>
          <w:rFonts w:ascii="Times New Roman" w:eastAsia="Times New Roman" w:hAnsi="Times New Roman" w:cs="Times New Roman"/>
          <w:sz w:val="24"/>
          <w:szCs w:val="24"/>
          <w:lang w:eastAsia="lv-LV"/>
        </w:rPr>
        <w:t xml:space="preserve">punktā minēto e-pasta adresi. </w:t>
      </w:r>
    </w:p>
    <w:p w14:paraId="6F090191" w14:textId="77777777" w:rsidR="00BC1E92" w:rsidRPr="00231E25" w:rsidRDefault="00BC1E92" w:rsidP="00893FA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Līguma grozījumi noformējami rakstveidā un stājas spēkā, kad Atbalsta saņēmējs un Aģentūra tos abpusēji parakstījuši</w:t>
      </w:r>
      <w:r w:rsidR="00815D3D" w:rsidRPr="007732D5">
        <w:rPr>
          <w:rFonts w:ascii="Times New Roman" w:eastAsia="Times New Roman" w:hAnsi="Times New Roman" w:cs="Times New Roman"/>
          <w:sz w:val="24"/>
          <w:szCs w:val="24"/>
          <w:lang w:eastAsia="lv-LV"/>
        </w:rPr>
        <w:t>,</w:t>
      </w:r>
      <w:r w:rsidR="000C07CD" w:rsidRPr="007732D5">
        <w:rPr>
          <w:rFonts w:ascii="Times New Roman" w:eastAsia="Times New Roman" w:hAnsi="Times New Roman" w:cs="Times New Roman"/>
          <w:sz w:val="24"/>
          <w:szCs w:val="24"/>
          <w:lang w:eastAsia="lv-LV"/>
        </w:rPr>
        <w:t xml:space="preserve"> izņemot Līguma </w:t>
      </w:r>
      <w:r w:rsidR="00DC77A5" w:rsidRPr="007732D5">
        <w:rPr>
          <w:rFonts w:ascii="Times New Roman" w:eastAsia="Times New Roman" w:hAnsi="Times New Roman" w:cs="Times New Roman"/>
          <w:sz w:val="24"/>
          <w:szCs w:val="24"/>
          <w:lang w:eastAsia="lv-LV"/>
        </w:rPr>
        <w:t>1</w:t>
      </w:r>
      <w:r w:rsidR="00DC77A5">
        <w:rPr>
          <w:rFonts w:ascii="Times New Roman" w:eastAsia="Times New Roman" w:hAnsi="Times New Roman" w:cs="Times New Roman"/>
          <w:sz w:val="24"/>
          <w:szCs w:val="24"/>
          <w:lang w:eastAsia="lv-LV"/>
        </w:rPr>
        <w:t>1</w:t>
      </w:r>
      <w:r w:rsidR="001B28A1" w:rsidRPr="007732D5">
        <w:rPr>
          <w:rFonts w:ascii="Times New Roman" w:eastAsia="Times New Roman" w:hAnsi="Times New Roman" w:cs="Times New Roman"/>
          <w:sz w:val="24"/>
          <w:szCs w:val="24"/>
          <w:lang w:eastAsia="lv-LV"/>
        </w:rPr>
        <w:t>.4</w:t>
      </w:r>
      <w:r w:rsidR="000C07CD" w:rsidRPr="007732D5">
        <w:rPr>
          <w:rFonts w:ascii="Times New Roman" w:eastAsia="Times New Roman" w:hAnsi="Times New Roman" w:cs="Times New Roman"/>
          <w:sz w:val="24"/>
          <w:szCs w:val="24"/>
          <w:lang w:eastAsia="lv-LV"/>
        </w:rPr>
        <w:t>.</w:t>
      </w:r>
      <w:r w:rsidR="00565C4F">
        <w:rPr>
          <w:rFonts w:ascii="Times New Roman" w:eastAsia="Times New Roman" w:hAnsi="Times New Roman" w:cs="Times New Roman"/>
          <w:sz w:val="24"/>
          <w:szCs w:val="24"/>
          <w:lang w:eastAsia="lv-LV"/>
        </w:rPr>
        <w:t>, 11.5.</w:t>
      </w:r>
      <w:r w:rsidR="000C07CD" w:rsidRPr="007732D5">
        <w:rPr>
          <w:rFonts w:ascii="Times New Roman" w:eastAsia="Times New Roman" w:hAnsi="Times New Roman" w:cs="Times New Roman"/>
          <w:sz w:val="24"/>
          <w:szCs w:val="24"/>
          <w:lang w:eastAsia="lv-LV"/>
        </w:rPr>
        <w:t xml:space="preserve"> un </w:t>
      </w:r>
      <w:r w:rsidR="00DC77A5" w:rsidRPr="007732D5">
        <w:rPr>
          <w:rFonts w:ascii="Times New Roman" w:eastAsia="Times New Roman" w:hAnsi="Times New Roman" w:cs="Times New Roman"/>
          <w:sz w:val="24"/>
          <w:szCs w:val="24"/>
          <w:lang w:eastAsia="lv-LV"/>
        </w:rPr>
        <w:t>1</w:t>
      </w:r>
      <w:r w:rsidR="00DC77A5">
        <w:rPr>
          <w:rFonts w:ascii="Times New Roman" w:eastAsia="Times New Roman" w:hAnsi="Times New Roman" w:cs="Times New Roman"/>
          <w:sz w:val="24"/>
          <w:szCs w:val="24"/>
          <w:lang w:eastAsia="lv-LV"/>
        </w:rPr>
        <w:t>1</w:t>
      </w:r>
      <w:r w:rsidR="001B28A1" w:rsidRPr="007732D5">
        <w:rPr>
          <w:rFonts w:ascii="Times New Roman" w:eastAsia="Times New Roman" w:hAnsi="Times New Roman" w:cs="Times New Roman"/>
          <w:sz w:val="24"/>
          <w:szCs w:val="24"/>
          <w:lang w:eastAsia="lv-LV"/>
        </w:rPr>
        <w:t>.</w:t>
      </w:r>
      <w:r w:rsidR="00A0472A">
        <w:rPr>
          <w:rFonts w:ascii="Times New Roman" w:eastAsia="Times New Roman" w:hAnsi="Times New Roman" w:cs="Times New Roman"/>
          <w:sz w:val="24"/>
          <w:szCs w:val="24"/>
          <w:lang w:eastAsia="lv-LV"/>
        </w:rPr>
        <w:t>6</w:t>
      </w:r>
      <w:r w:rsidR="000C07CD" w:rsidRPr="007732D5">
        <w:rPr>
          <w:rFonts w:ascii="Times New Roman" w:eastAsia="Times New Roman" w:hAnsi="Times New Roman" w:cs="Times New Roman"/>
          <w:sz w:val="24"/>
          <w:szCs w:val="24"/>
          <w:lang w:eastAsia="lv-LV"/>
        </w:rPr>
        <w:t>.punktā minētos grozījumus</w:t>
      </w:r>
      <w:r w:rsidRPr="007732D5">
        <w:rPr>
          <w:rFonts w:ascii="Times New Roman" w:eastAsia="Times New Roman" w:hAnsi="Times New Roman" w:cs="Times New Roman"/>
          <w:sz w:val="24"/>
          <w:szCs w:val="24"/>
          <w:lang w:eastAsia="lv-LV"/>
        </w:rPr>
        <w:t>. Visi grozījumi tiek pievienoti Līgumam un kļūst par Līguma neatņemamu sastāvdaļu.</w:t>
      </w:r>
    </w:p>
    <w:p w14:paraId="478E00CD" w14:textId="77777777" w:rsidR="003B7AA6" w:rsidRPr="00231E25" w:rsidRDefault="003B7AA6" w:rsidP="00893FA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231E25">
        <w:rPr>
          <w:rFonts w:ascii="Times New Roman" w:eastAsia="Times New Roman" w:hAnsi="Times New Roman" w:cs="Times New Roman"/>
          <w:sz w:val="24"/>
          <w:szCs w:val="24"/>
          <w:lang w:eastAsia="lv-LV"/>
        </w:rPr>
        <w:t>Aģentūras ierosinātie grozījumi, kas neuzliek Atbalsta saņēmējam Līgumā neparedzētus pienākumus, un</w:t>
      </w:r>
      <w:r w:rsidR="00C72707" w:rsidRPr="00231E25">
        <w:rPr>
          <w:rFonts w:ascii="Times New Roman" w:eastAsia="Times New Roman" w:hAnsi="Times New Roman" w:cs="Times New Roman"/>
          <w:sz w:val="24"/>
          <w:szCs w:val="24"/>
          <w:lang w:eastAsia="lv-LV"/>
        </w:rPr>
        <w:t>,</w:t>
      </w:r>
      <w:r w:rsidRPr="00231E25">
        <w:rPr>
          <w:rFonts w:ascii="Times New Roman" w:eastAsia="Times New Roman" w:hAnsi="Times New Roman" w:cs="Times New Roman"/>
          <w:sz w:val="24"/>
          <w:szCs w:val="24"/>
          <w:lang w:eastAsia="lv-LV"/>
        </w:rPr>
        <w:t xml:space="preserve"> kad Aģentūra atzīst to par iespējamu un lietderīgu</w:t>
      </w:r>
      <w:r w:rsidR="00C72707" w:rsidRPr="00231E25">
        <w:rPr>
          <w:rFonts w:ascii="Times New Roman" w:eastAsia="Times New Roman" w:hAnsi="Times New Roman" w:cs="Times New Roman"/>
          <w:sz w:val="24"/>
          <w:szCs w:val="24"/>
          <w:lang w:eastAsia="lv-LV"/>
        </w:rPr>
        <w:t>,</w:t>
      </w:r>
      <w:r w:rsidRPr="00231E25">
        <w:rPr>
          <w:rFonts w:ascii="Times New Roman" w:eastAsia="Times New Roman" w:hAnsi="Times New Roman" w:cs="Times New Roman"/>
          <w:sz w:val="24"/>
          <w:szCs w:val="24"/>
          <w:lang w:eastAsia="lv-LV"/>
        </w:rPr>
        <w:t xml:space="preserve"> stājas spēkā ar attiecīga Aģentūras paziņojuma nosūtīšanas brīdi Atbalsta saņēmējam. </w:t>
      </w:r>
    </w:p>
    <w:p w14:paraId="2DC18C52" w14:textId="77777777" w:rsidR="00D77A43" w:rsidRPr="00231E25" w:rsidRDefault="00D77A43" w:rsidP="00893FA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231E25">
        <w:rPr>
          <w:rFonts w:ascii="Times New Roman" w:eastAsia="Times New Roman" w:hAnsi="Times New Roman" w:cs="Times New Roman"/>
          <w:sz w:val="24"/>
          <w:szCs w:val="24"/>
          <w:lang w:eastAsia="lv-LV"/>
        </w:rPr>
        <w:t xml:space="preserve">Jebkuras izmaiņas, kas tiek veiktas </w:t>
      </w:r>
      <w:r w:rsidR="00C83A16" w:rsidRPr="00231E25">
        <w:rPr>
          <w:rFonts w:ascii="Times New Roman" w:eastAsia="Times New Roman" w:hAnsi="Times New Roman" w:cs="Times New Roman"/>
          <w:sz w:val="24"/>
          <w:szCs w:val="24"/>
          <w:lang w:eastAsia="lv-LV"/>
        </w:rPr>
        <w:t>P</w:t>
      </w:r>
      <w:r w:rsidR="00692E30" w:rsidRPr="00231E25">
        <w:rPr>
          <w:rFonts w:ascii="Times New Roman" w:eastAsia="Times New Roman" w:hAnsi="Times New Roman" w:cs="Times New Roman"/>
          <w:sz w:val="24"/>
          <w:szCs w:val="24"/>
          <w:lang w:eastAsia="lv-LV"/>
        </w:rPr>
        <w:t>rojekt</w:t>
      </w:r>
      <w:r w:rsidR="00C83A16" w:rsidRPr="00231E25">
        <w:rPr>
          <w:rFonts w:ascii="Times New Roman" w:eastAsia="Times New Roman" w:hAnsi="Times New Roman" w:cs="Times New Roman"/>
          <w:sz w:val="24"/>
          <w:szCs w:val="24"/>
          <w:lang w:eastAsia="lv-LV"/>
        </w:rPr>
        <w:t xml:space="preserve">ā </w:t>
      </w:r>
      <w:r w:rsidRPr="00231E25">
        <w:rPr>
          <w:rFonts w:ascii="Times New Roman" w:eastAsia="Times New Roman" w:hAnsi="Times New Roman" w:cs="Times New Roman"/>
          <w:sz w:val="24"/>
          <w:szCs w:val="24"/>
          <w:lang w:eastAsia="lv-LV"/>
        </w:rPr>
        <w:t xml:space="preserve">pēc Līguma </w:t>
      </w:r>
      <w:r w:rsidR="00F01569">
        <w:rPr>
          <w:rFonts w:ascii="Times New Roman" w:eastAsia="Times New Roman" w:hAnsi="Times New Roman" w:cs="Times New Roman"/>
          <w:sz w:val="24"/>
          <w:szCs w:val="24"/>
          <w:lang w:eastAsia="lv-LV"/>
        </w:rPr>
        <w:t>3</w:t>
      </w:r>
      <w:r w:rsidRPr="00231E25">
        <w:rPr>
          <w:rFonts w:ascii="Times New Roman" w:eastAsia="Times New Roman" w:hAnsi="Times New Roman" w:cs="Times New Roman"/>
          <w:sz w:val="24"/>
          <w:szCs w:val="24"/>
          <w:lang w:eastAsia="lv-LV"/>
        </w:rPr>
        <w:t xml:space="preserve">.1.punktā minētā lēmuma pieņemšanas, Atbalsta saņēmējs saskaņo ar Aģentūru. Izmaiņas </w:t>
      </w:r>
      <w:r w:rsidR="00C83A16" w:rsidRPr="00231E25">
        <w:rPr>
          <w:rFonts w:ascii="Times New Roman" w:eastAsia="Times New Roman" w:hAnsi="Times New Roman" w:cs="Times New Roman"/>
          <w:sz w:val="24"/>
          <w:szCs w:val="24"/>
          <w:lang w:eastAsia="lv-LV"/>
        </w:rPr>
        <w:t>Projektā</w:t>
      </w:r>
      <w:r w:rsidRPr="00231E25">
        <w:rPr>
          <w:rFonts w:ascii="Times New Roman" w:eastAsia="Times New Roman" w:hAnsi="Times New Roman" w:cs="Times New Roman"/>
          <w:sz w:val="24"/>
          <w:szCs w:val="24"/>
          <w:lang w:eastAsia="lv-LV"/>
        </w:rPr>
        <w:t xml:space="preserve"> ir pieļaujamas tikai ar Aģentūras </w:t>
      </w:r>
      <w:r w:rsidR="00C83A16" w:rsidRPr="00231E25">
        <w:rPr>
          <w:rFonts w:ascii="Times New Roman" w:eastAsia="Times New Roman" w:hAnsi="Times New Roman" w:cs="Times New Roman"/>
          <w:sz w:val="24"/>
          <w:szCs w:val="24"/>
          <w:lang w:eastAsia="lv-LV"/>
        </w:rPr>
        <w:t xml:space="preserve">rakstveida </w:t>
      </w:r>
      <w:r w:rsidRPr="00231E25">
        <w:rPr>
          <w:rFonts w:ascii="Times New Roman" w:eastAsia="Times New Roman" w:hAnsi="Times New Roman" w:cs="Times New Roman"/>
          <w:sz w:val="24"/>
          <w:szCs w:val="24"/>
          <w:lang w:eastAsia="lv-LV"/>
        </w:rPr>
        <w:t xml:space="preserve">piekrišanu. </w:t>
      </w:r>
    </w:p>
    <w:p w14:paraId="7530E314" w14:textId="77777777" w:rsidR="00BC1E92" w:rsidRPr="00231E25" w:rsidRDefault="00BC1E92" w:rsidP="00893FA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Rakstisks paziņojums par </w:t>
      </w:r>
      <w:r w:rsidR="00815D3D" w:rsidRPr="007732D5">
        <w:rPr>
          <w:rFonts w:ascii="Times New Roman" w:eastAsia="Times New Roman" w:hAnsi="Times New Roman" w:cs="Times New Roman"/>
          <w:sz w:val="24"/>
          <w:szCs w:val="24"/>
          <w:lang w:eastAsia="lv-LV"/>
        </w:rPr>
        <w:t xml:space="preserve">kontaktpersonas maiņu vai </w:t>
      </w:r>
      <w:r w:rsidRPr="007732D5">
        <w:rPr>
          <w:rFonts w:ascii="Times New Roman" w:eastAsia="Times New Roman" w:hAnsi="Times New Roman" w:cs="Times New Roman"/>
          <w:sz w:val="24"/>
          <w:szCs w:val="24"/>
          <w:lang w:eastAsia="lv-LV"/>
        </w:rPr>
        <w:t xml:space="preserve">izmaiņām pamatdatos (kontaktinformācija, juridiskā adrese, </w:t>
      </w:r>
      <w:r w:rsidR="00815D3D" w:rsidRPr="007732D5">
        <w:rPr>
          <w:rFonts w:ascii="Times New Roman" w:eastAsia="Times New Roman" w:hAnsi="Times New Roman" w:cs="Times New Roman"/>
          <w:sz w:val="24"/>
          <w:szCs w:val="24"/>
          <w:lang w:eastAsia="lv-LV"/>
        </w:rPr>
        <w:t xml:space="preserve">rekvizīti, tajā skaitā </w:t>
      </w:r>
      <w:r w:rsidRPr="007732D5">
        <w:rPr>
          <w:rFonts w:ascii="Times New Roman" w:eastAsia="Times New Roman" w:hAnsi="Times New Roman" w:cs="Times New Roman"/>
          <w:sz w:val="24"/>
          <w:szCs w:val="24"/>
          <w:lang w:eastAsia="lv-LV"/>
        </w:rPr>
        <w:t>bankas rekvizīti) kļūst par Līguma neatņemamu sastāvdaļu no tā saņemšanas brīža.</w:t>
      </w:r>
    </w:p>
    <w:p w14:paraId="6F84666E" w14:textId="77777777" w:rsidR="0029221D" w:rsidRPr="007732D5" w:rsidRDefault="0029221D" w:rsidP="007732D5">
      <w:pPr>
        <w:spacing w:after="0" w:line="240" w:lineRule="auto"/>
        <w:rPr>
          <w:rFonts w:ascii="Times New Roman" w:eastAsia="Times New Roman" w:hAnsi="Times New Roman" w:cs="Times New Roman"/>
          <w:b/>
          <w:sz w:val="24"/>
          <w:szCs w:val="24"/>
          <w:lang w:eastAsia="lv-LV"/>
        </w:rPr>
      </w:pPr>
    </w:p>
    <w:p w14:paraId="455A8704" w14:textId="77777777" w:rsidR="00ED1A65" w:rsidRPr="007732D5" w:rsidRDefault="00ED1A65" w:rsidP="00893FA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Dokumentu glabāšana</w:t>
      </w:r>
    </w:p>
    <w:p w14:paraId="3CFA8470" w14:textId="77777777" w:rsidR="00ED1A65" w:rsidRPr="007732D5" w:rsidRDefault="00ED1A65"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saņēmējs glabā ar Līgumu saistīto dokumentu oriģinālus vai to atvasinājumus ar juridisku spēku atbilstoši normatīvajiem aktiem par juridisko personu arhīvu dokumentu uzkrāšanu, uzskaiti, saglabāšanu un izmantošanu.</w:t>
      </w:r>
    </w:p>
    <w:p w14:paraId="71B78A4F" w14:textId="77777777" w:rsidR="00ED1A65" w:rsidRPr="007732D5" w:rsidRDefault="00ED1A65" w:rsidP="00893FA1">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Atbalsta </w:t>
      </w:r>
      <w:r w:rsidR="00565C4F" w:rsidRPr="007732D5">
        <w:rPr>
          <w:rFonts w:ascii="Times New Roman" w:eastAsia="Times New Roman" w:hAnsi="Times New Roman" w:cs="Times New Roman"/>
          <w:sz w:val="24"/>
          <w:szCs w:val="24"/>
          <w:lang w:eastAsia="lv-LV"/>
        </w:rPr>
        <w:t>saņēmēj</w:t>
      </w:r>
      <w:r w:rsidR="00565C4F">
        <w:rPr>
          <w:rFonts w:ascii="Times New Roman" w:eastAsia="Times New Roman" w:hAnsi="Times New Roman" w:cs="Times New Roman"/>
          <w:sz w:val="24"/>
          <w:szCs w:val="24"/>
          <w:lang w:eastAsia="lv-LV"/>
        </w:rPr>
        <w:t>s</w:t>
      </w:r>
      <w:r w:rsidR="00565C4F"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aktivitāšu īstenošanas laikā un saskaņā ar Vienošanos par projekta </w:t>
      </w:r>
      <w:r w:rsidRPr="009623C2">
        <w:rPr>
          <w:rFonts w:ascii="Times New Roman" w:eastAsia="Times New Roman" w:hAnsi="Times New Roman" w:cs="Times New Roman"/>
          <w:sz w:val="24"/>
          <w:szCs w:val="24"/>
          <w:lang w:eastAsia="lv-LV"/>
        </w:rPr>
        <w:t xml:space="preserve">īstenošanu </w:t>
      </w:r>
      <w:r w:rsidR="000C07CD" w:rsidRPr="004B6E92">
        <w:rPr>
          <w:rFonts w:ascii="Times New Roman" w:eastAsia="Times New Roman" w:hAnsi="Times New Roman" w:cs="Times New Roman"/>
          <w:sz w:val="24"/>
          <w:szCs w:val="24"/>
          <w:lang w:eastAsia="lv-LV"/>
        </w:rPr>
        <w:t>CFLA</w:t>
      </w:r>
      <w:r w:rsidRPr="009623C2">
        <w:rPr>
          <w:rFonts w:ascii="Times New Roman" w:eastAsia="Times New Roman" w:hAnsi="Times New Roman" w:cs="Times New Roman"/>
          <w:sz w:val="24"/>
          <w:szCs w:val="24"/>
          <w:lang w:eastAsia="lv-LV"/>
        </w:rPr>
        <w:t xml:space="preserve"> paziņotajā</w:t>
      </w:r>
      <w:r w:rsidRPr="007732D5">
        <w:rPr>
          <w:rFonts w:ascii="Times New Roman" w:eastAsia="Times New Roman" w:hAnsi="Times New Roman" w:cs="Times New Roman"/>
          <w:sz w:val="24"/>
          <w:szCs w:val="24"/>
          <w:lang w:eastAsia="lv-LV"/>
        </w:rPr>
        <w:t xml:space="preserve"> dokumentu glabāšanas termiņā, bet ne mazāk kā desmit gadus (ja normatīvajos aktos nav noteikts ilgāks glabāšanas termiņš) no brīža, kad Atbalsta saņēmējam ir piešķirts atbalsts, nodrošin</w:t>
      </w:r>
      <w:r w:rsidR="00565C4F">
        <w:rPr>
          <w:rFonts w:ascii="Times New Roman" w:eastAsia="Times New Roman" w:hAnsi="Times New Roman" w:cs="Times New Roman"/>
          <w:sz w:val="24"/>
          <w:szCs w:val="24"/>
          <w:lang w:eastAsia="lv-LV"/>
        </w:rPr>
        <w:t>a</w:t>
      </w:r>
      <w:r w:rsidRPr="007732D5">
        <w:rPr>
          <w:rFonts w:ascii="Times New Roman" w:eastAsia="Times New Roman" w:hAnsi="Times New Roman" w:cs="Times New Roman"/>
          <w:sz w:val="24"/>
          <w:szCs w:val="24"/>
          <w:lang w:eastAsia="lv-LV"/>
        </w:rPr>
        <w:t xml:space="preserve"> visu ar Līguma 2.1.punktā </w:t>
      </w:r>
      <w:r w:rsidRPr="00F01569">
        <w:rPr>
          <w:rFonts w:ascii="Times New Roman" w:eastAsia="Times New Roman" w:hAnsi="Times New Roman" w:cs="Times New Roman"/>
          <w:sz w:val="24"/>
          <w:szCs w:val="24"/>
          <w:lang w:eastAsia="lv-LV"/>
        </w:rPr>
        <w:t xml:space="preserve">minēto atbalstāmo darbību īstenošanu saistīto dokumentu glabāšanu, t.sk. noslēgto līgumu, sniegto </w:t>
      </w:r>
      <w:r w:rsidR="00307970" w:rsidRPr="00F01569">
        <w:rPr>
          <w:rFonts w:ascii="Times New Roman" w:eastAsia="Times New Roman" w:hAnsi="Times New Roman" w:cs="Times New Roman"/>
          <w:sz w:val="24"/>
          <w:szCs w:val="24"/>
          <w:lang w:eastAsia="lv-LV"/>
        </w:rPr>
        <w:t xml:space="preserve">un saņemto </w:t>
      </w:r>
      <w:r w:rsidRPr="00F01569">
        <w:rPr>
          <w:rFonts w:ascii="Times New Roman" w:eastAsia="Times New Roman" w:hAnsi="Times New Roman" w:cs="Times New Roman"/>
          <w:sz w:val="24"/>
          <w:szCs w:val="24"/>
          <w:lang w:eastAsia="lv-LV"/>
        </w:rPr>
        <w:t>pakalpojumu apliecinošu dokumentu,</w:t>
      </w:r>
      <w:proofErr w:type="gramStart"/>
      <w:r w:rsidR="00307970" w:rsidRPr="00F01569">
        <w:rPr>
          <w:rFonts w:ascii="Times New Roman" w:eastAsia="Times New Roman" w:hAnsi="Times New Roman" w:cs="Times New Roman"/>
          <w:sz w:val="24"/>
          <w:szCs w:val="24"/>
          <w:lang w:eastAsia="lv-LV"/>
        </w:rPr>
        <w:t xml:space="preserve"> </w:t>
      </w:r>
      <w:r w:rsidRPr="00F01569">
        <w:rPr>
          <w:rFonts w:ascii="Times New Roman" w:eastAsia="Times New Roman" w:hAnsi="Times New Roman" w:cs="Times New Roman"/>
          <w:sz w:val="24"/>
          <w:szCs w:val="24"/>
          <w:lang w:eastAsia="lv-LV"/>
        </w:rPr>
        <w:t xml:space="preserve"> </w:t>
      </w:r>
      <w:proofErr w:type="gramEnd"/>
      <w:r w:rsidRPr="00F01569">
        <w:rPr>
          <w:rFonts w:ascii="Times New Roman" w:eastAsia="Times New Roman" w:hAnsi="Times New Roman" w:cs="Times New Roman"/>
          <w:sz w:val="24"/>
          <w:szCs w:val="24"/>
          <w:lang w:eastAsia="lv-LV"/>
        </w:rPr>
        <w:t>veikto maksājumu aplieci</w:t>
      </w:r>
      <w:r w:rsidRPr="007732D5">
        <w:rPr>
          <w:rFonts w:ascii="Times New Roman" w:eastAsia="Times New Roman" w:hAnsi="Times New Roman" w:cs="Times New Roman"/>
          <w:sz w:val="24"/>
          <w:szCs w:val="24"/>
          <w:lang w:eastAsia="lv-LV"/>
        </w:rPr>
        <w:t>nošo dokumentu oriģinālu vai to atvasinājumu ar juridisku spēku glabāšanu.</w:t>
      </w:r>
    </w:p>
    <w:p w14:paraId="2941FFCC" w14:textId="77777777" w:rsidR="006822BD" w:rsidRPr="007732D5" w:rsidRDefault="006822BD" w:rsidP="007732D5">
      <w:pPr>
        <w:tabs>
          <w:tab w:val="left" w:pos="851"/>
        </w:tabs>
        <w:spacing w:after="0" w:line="240" w:lineRule="auto"/>
        <w:ind w:left="360"/>
        <w:jc w:val="both"/>
        <w:rPr>
          <w:rFonts w:ascii="Times New Roman" w:eastAsia="Times New Roman" w:hAnsi="Times New Roman" w:cs="Times New Roman"/>
          <w:b/>
          <w:sz w:val="24"/>
          <w:szCs w:val="24"/>
          <w:lang w:eastAsia="lv-LV"/>
        </w:rPr>
      </w:pPr>
    </w:p>
    <w:p w14:paraId="63FEFBC4" w14:textId="77777777" w:rsidR="006E170C" w:rsidRPr="007732D5" w:rsidRDefault="006E170C" w:rsidP="00893FA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bCs/>
          <w:sz w:val="24"/>
          <w:szCs w:val="24"/>
          <w:lang w:eastAsia="lv-LV"/>
        </w:rPr>
        <w:t>Informācijas apmaiņa un Atbalsta saņēmēja kontaktpersona</w:t>
      </w:r>
    </w:p>
    <w:p w14:paraId="480D730E" w14:textId="77777777" w:rsidR="006E170C" w:rsidRPr="007732D5" w:rsidRDefault="006E170C" w:rsidP="00893FA1">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Jebkura Pusēm saistošas informācijas apmaiņa saistībā ar Līgumu ir veicama rakstveidā tikai uz Līgumā norādītajām adresēm vai šādām e-pasta adresēm:</w:t>
      </w:r>
    </w:p>
    <w:p w14:paraId="4703CCA8" w14:textId="77777777" w:rsidR="006E170C" w:rsidRPr="007732D5" w:rsidRDefault="006E170C" w:rsidP="00893FA1">
      <w:pPr>
        <w:pStyle w:val="ListParagraph"/>
        <w:numPr>
          <w:ilvl w:val="2"/>
          <w:numId w:val="1"/>
        </w:numPr>
        <w:spacing w:after="0" w:line="240" w:lineRule="auto"/>
        <w:ind w:left="1276" w:hanging="709"/>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Aģentūras e-pasta adrese –</w:t>
      </w:r>
      <w:r w:rsidR="00A735B8" w:rsidRPr="007732D5">
        <w:rPr>
          <w:rFonts w:ascii="Times New Roman" w:eastAsia="Times New Roman" w:hAnsi="Times New Roman" w:cs="Times New Roman"/>
          <w:sz w:val="24"/>
          <w:szCs w:val="24"/>
          <w:lang w:eastAsia="lv-LV"/>
        </w:rPr>
        <w:t xml:space="preserve"> </w:t>
      </w:r>
      <w:hyperlink r:id="rId12" w:history="1">
        <w:r w:rsidR="00260D89" w:rsidRPr="007732D5">
          <w:rPr>
            <w:rStyle w:val="Hyperlink"/>
            <w:rFonts w:ascii="Times New Roman" w:eastAsia="Times New Roman" w:hAnsi="Times New Roman" w:cs="Times New Roman"/>
            <w:sz w:val="24"/>
            <w:szCs w:val="24"/>
            <w:lang w:eastAsia="lv-LV"/>
          </w:rPr>
          <w:t>apmacibas@liaa.gov.lv</w:t>
        </w:r>
      </w:hyperlink>
      <w:r w:rsidR="00A735B8" w:rsidRPr="007732D5">
        <w:rPr>
          <w:rFonts w:ascii="Times New Roman" w:eastAsia="Times New Roman" w:hAnsi="Times New Roman" w:cs="Times New Roman"/>
          <w:sz w:val="24"/>
          <w:szCs w:val="24"/>
          <w:lang w:eastAsia="lv-LV"/>
        </w:rPr>
        <w:t>;</w:t>
      </w:r>
    </w:p>
    <w:p w14:paraId="77CF2A6F" w14:textId="77777777" w:rsidR="006E170C" w:rsidRPr="007732D5" w:rsidRDefault="006E170C" w:rsidP="00893FA1">
      <w:pPr>
        <w:pStyle w:val="ListParagraph"/>
        <w:numPr>
          <w:ilvl w:val="2"/>
          <w:numId w:val="1"/>
        </w:numPr>
        <w:spacing w:after="0" w:line="240" w:lineRule="auto"/>
        <w:ind w:left="1276" w:hanging="709"/>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Atbalsta saņēmēja e-pasta adrese – ___________.</w:t>
      </w:r>
    </w:p>
    <w:p w14:paraId="619BE99F" w14:textId="77777777" w:rsidR="006E170C" w:rsidRPr="007732D5" w:rsidRDefault="006E170C" w:rsidP="00893FA1">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Steidzamos gadījumos informāciju var nodot telefoniski ar noteikumu, ka ne vēlāk kā trīs darba dienu laikā attiecīgais dokuments tiek nosūtīts Līguma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 xml:space="preserve">.1.punktā noteiktajā kārtībā. Informācija, kas nav nosūtīta Līguma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.1.punktā noteiktajā kārtībā, nav saistoša otrai Pusei.</w:t>
      </w:r>
    </w:p>
    <w:p w14:paraId="355E57FF" w14:textId="77777777" w:rsidR="006E170C" w:rsidRPr="007732D5" w:rsidRDefault="006E170C" w:rsidP="00893FA1">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lastRenderedPageBreak/>
        <w:t xml:space="preserve">Paziņojumi, kas nosūtīti no Līguma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 xml:space="preserve">.1.1. un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.1.2.</w:t>
      </w:r>
      <w:r w:rsidR="00D11C56">
        <w:rPr>
          <w:rFonts w:ascii="Times New Roman" w:eastAsia="Times New Roman" w:hAnsi="Times New Roman" w:cs="Times New Roman"/>
          <w:sz w:val="24"/>
          <w:szCs w:val="24"/>
          <w:lang w:eastAsia="lv-LV"/>
        </w:rPr>
        <w:t>apakš</w:t>
      </w:r>
      <w:r w:rsidRPr="007732D5">
        <w:rPr>
          <w:rFonts w:ascii="Times New Roman" w:eastAsia="Times New Roman" w:hAnsi="Times New Roman" w:cs="Times New Roman"/>
          <w:sz w:val="24"/>
          <w:szCs w:val="24"/>
          <w:lang w:eastAsia="lv-LV"/>
        </w:rPr>
        <w:t>punktā minētajām elektroniskajām adresēm, ir saistoši Pusēm bez paraksta, izņemot, ja Līgumā paredzēts pretējais.</w:t>
      </w:r>
    </w:p>
    <w:p w14:paraId="7F62A64D" w14:textId="77777777" w:rsidR="001044FF" w:rsidRPr="007732D5" w:rsidRDefault="001044FF" w:rsidP="00893FA1">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Atbalsta saņēmēja kontaktpersona</w:t>
      </w:r>
      <w:r w:rsidR="00D32398" w:rsidRPr="007732D5">
        <w:rPr>
          <w:rFonts w:ascii="Times New Roman" w:eastAsia="Times New Roman" w:hAnsi="Times New Roman" w:cs="Times New Roman"/>
          <w:sz w:val="24"/>
          <w:szCs w:val="24"/>
          <w:lang w:eastAsia="lv-LV"/>
        </w:rPr>
        <w:t xml:space="preserve"> saziņai ar Aģentūru</w:t>
      </w:r>
      <w:r w:rsidRPr="007732D5">
        <w:rPr>
          <w:rFonts w:ascii="Times New Roman" w:eastAsia="Times New Roman" w:hAnsi="Times New Roman" w:cs="Times New Roman"/>
          <w:sz w:val="24"/>
          <w:szCs w:val="24"/>
          <w:lang w:eastAsia="lv-LV"/>
        </w:rPr>
        <w:t xml:space="preserve"> ir _______________</w:t>
      </w:r>
      <w:r w:rsidR="00F22372" w:rsidRPr="007732D5">
        <w:rPr>
          <w:rFonts w:ascii="Times New Roman" w:eastAsia="Times New Roman" w:hAnsi="Times New Roman" w:cs="Times New Roman"/>
          <w:sz w:val="24"/>
          <w:szCs w:val="24"/>
          <w:lang w:eastAsia="lv-LV"/>
        </w:rPr>
        <w:t>(e-pasts_____; tālr.___)</w:t>
      </w:r>
      <w:r w:rsidR="00D32398" w:rsidRPr="007732D5">
        <w:rPr>
          <w:rFonts w:ascii="Times New Roman" w:eastAsia="Times New Roman" w:hAnsi="Times New Roman" w:cs="Times New Roman"/>
          <w:sz w:val="24"/>
          <w:szCs w:val="24"/>
          <w:lang w:eastAsia="lv-LV"/>
        </w:rPr>
        <w:t>.</w:t>
      </w:r>
      <w:r w:rsidRPr="007732D5">
        <w:rPr>
          <w:rFonts w:ascii="Times New Roman" w:eastAsia="Times New Roman" w:hAnsi="Times New Roman" w:cs="Times New Roman"/>
          <w:sz w:val="24"/>
          <w:szCs w:val="24"/>
          <w:lang w:eastAsia="lv-LV"/>
        </w:rPr>
        <w:t xml:space="preserve"> </w:t>
      </w:r>
    </w:p>
    <w:p w14:paraId="0692E1EB" w14:textId="77777777" w:rsidR="006822BD" w:rsidRPr="007732D5" w:rsidRDefault="006822BD" w:rsidP="007732D5">
      <w:pPr>
        <w:pStyle w:val="ListParagraph"/>
        <w:tabs>
          <w:tab w:val="left" w:pos="851"/>
        </w:tabs>
        <w:spacing w:after="0" w:line="240" w:lineRule="auto"/>
        <w:ind w:left="792"/>
        <w:jc w:val="both"/>
        <w:rPr>
          <w:rFonts w:ascii="Times New Roman" w:eastAsia="Times New Roman" w:hAnsi="Times New Roman" w:cs="Times New Roman"/>
          <w:sz w:val="24"/>
          <w:szCs w:val="24"/>
          <w:lang w:eastAsia="lv-LV"/>
        </w:rPr>
      </w:pPr>
    </w:p>
    <w:p w14:paraId="4BF1B748" w14:textId="77777777" w:rsidR="00FD4DC0" w:rsidRPr="007732D5" w:rsidRDefault="00FD4DC0" w:rsidP="00893FA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Līguma darbības termiņš un izbeigšana</w:t>
      </w:r>
    </w:p>
    <w:p w14:paraId="131126DE" w14:textId="77777777" w:rsidR="00430EC0" w:rsidRPr="007732D5" w:rsidRDefault="00430EC0"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Līgums stājas spēkā pēc tā parakstīšanas. Līgums ir spēkā līdz Līgumā noteikto saistību pilnīgai izpildei. </w:t>
      </w:r>
    </w:p>
    <w:p w14:paraId="140CC0BB" w14:textId="77777777" w:rsidR="00430EC0" w:rsidRPr="007732D5" w:rsidRDefault="00430EC0"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Aģentūra var vienpusēji izbeigt Līgumu, par to nekavējoties rakstiski informējot Atbalsta saņēmēju, ja:</w:t>
      </w:r>
    </w:p>
    <w:p w14:paraId="484A949C" w14:textId="77777777" w:rsidR="00AC6C8D" w:rsidRPr="007732D5" w:rsidRDefault="00AC6C8D" w:rsidP="00893FA1">
      <w:pPr>
        <w:pStyle w:val="ListParagraph"/>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saņēmējs kļuvis par neatbilstošu kritērijiem, kas noteikti</w:t>
      </w:r>
      <w:r w:rsidR="003D12DC" w:rsidRPr="007732D5">
        <w:rPr>
          <w:rFonts w:ascii="Times New Roman" w:eastAsia="Times New Roman" w:hAnsi="Times New Roman" w:cs="Times New Roman"/>
          <w:sz w:val="24"/>
          <w:szCs w:val="24"/>
          <w:lang w:eastAsia="lv-LV"/>
        </w:rPr>
        <w:t xml:space="preserve"> normatīvajos aktos par ES fondu vadību un īstenošanu</w:t>
      </w:r>
      <w:r w:rsidR="00D971A2" w:rsidRPr="007732D5">
        <w:rPr>
          <w:rFonts w:ascii="Times New Roman" w:eastAsia="Times New Roman" w:hAnsi="Times New Roman" w:cs="Times New Roman"/>
          <w:sz w:val="24"/>
          <w:szCs w:val="24"/>
          <w:lang w:eastAsia="lv-LV"/>
        </w:rPr>
        <w:t xml:space="preserve"> vai</w:t>
      </w:r>
      <w:r w:rsidRPr="007732D5">
        <w:rPr>
          <w:rFonts w:ascii="Times New Roman" w:eastAsia="Times New Roman" w:hAnsi="Times New Roman" w:cs="Times New Roman"/>
          <w:sz w:val="24"/>
          <w:szCs w:val="24"/>
          <w:lang w:eastAsia="lv-LV"/>
        </w:rPr>
        <w:t xml:space="preserve"> Iekšējos noteikumos;</w:t>
      </w:r>
    </w:p>
    <w:p w14:paraId="7033F3DE" w14:textId="77777777" w:rsidR="00AC6C8D" w:rsidRPr="007732D5" w:rsidRDefault="00AC6C8D" w:rsidP="00893FA1">
      <w:pPr>
        <w:pStyle w:val="ListParagraph"/>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saņēmējs nepilda Līguma nosacījumus, ta</w:t>
      </w:r>
      <w:r w:rsidR="00815D3D" w:rsidRPr="007732D5">
        <w:rPr>
          <w:rFonts w:ascii="Times New Roman" w:eastAsia="Times New Roman" w:hAnsi="Times New Roman" w:cs="Times New Roman"/>
          <w:sz w:val="24"/>
          <w:szCs w:val="24"/>
          <w:lang w:eastAsia="lv-LV"/>
        </w:rPr>
        <w:t>jā</w:t>
      </w:r>
      <w:r w:rsidRPr="007732D5">
        <w:rPr>
          <w:rFonts w:ascii="Times New Roman" w:eastAsia="Times New Roman" w:hAnsi="Times New Roman" w:cs="Times New Roman"/>
          <w:sz w:val="24"/>
          <w:szCs w:val="24"/>
          <w:lang w:eastAsia="lv-LV"/>
        </w:rPr>
        <w:t xml:space="preserve"> skaitā netiek ievēroti noteiktie termiņi</w:t>
      </w:r>
      <w:r w:rsidR="00815D3D" w:rsidRPr="007732D5">
        <w:rPr>
          <w:rFonts w:ascii="Times New Roman" w:eastAsia="Times New Roman" w:hAnsi="Times New Roman" w:cs="Times New Roman"/>
          <w:sz w:val="24"/>
          <w:szCs w:val="24"/>
          <w:lang w:eastAsia="lv-LV"/>
        </w:rPr>
        <w:t>,</w:t>
      </w:r>
      <w:r w:rsidRPr="007732D5">
        <w:rPr>
          <w:rFonts w:ascii="Times New Roman" w:eastAsia="Times New Roman" w:hAnsi="Times New Roman" w:cs="Times New Roman"/>
          <w:sz w:val="24"/>
          <w:szCs w:val="24"/>
          <w:lang w:eastAsia="lv-LV"/>
        </w:rPr>
        <w:t xml:space="preserve"> vai ir iestājušies citi apstākļi, kas negatīvi ietekmē vai var ietekmēt normatīvajos aktos noteiktā specifiskā atbalsta mērķa, tā iznākuma radītāju vai rezultāta rādītāju sasniegšanu;</w:t>
      </w:r>
    </w:p>
    <w:p w14:paraId="141F8BA1" w14:textId="77777777" w:rsidR="00644C29" w:rsidRPr="007732D5" w:rsidRDefault="00AC6C8D" w:rsidP="00893FA1">
      <w:pPr>
        <w:pStyle w:val="ListParagraph"/>
        <w:numPr>
          <w:ilvl w:val="2"/>
          <w:numId w:val="1"/>
        </w:numPr>
        <w:tabs>
          <w:tab w:val="left" w:pos="851"/>
        </w:tabs>
        <w:spacing w:after="0" w:line="240" w:lineRule="auto"/>
        <w:ind w:left="1276" w:hanging="709"/>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Atbalsta saņēmējs apzināti ir sniedzis Aģentūrai nepatiesu informāciju;</w:t>
      </w:r>
    </w:p>
    <w:p w14:paraId="193C5C42" w14:textId="77777777" w:rsidR="00AC2FC3" w:rsidRDefault="00644C29" w:rsidP="00893FA1">
      <w:pPr>
        <w:pStyle w:val="ListParagraph"/>
        <w:numPr>
          <w:ilvl w:val="2"/>
          <w:numId w:val="1"/>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 A</w:t>
      </w:r>
      <w:r w:rsidR="004F4FA6" w:rsidRPr="007732D5">
        <w:rPr>
          <w:rFonts w:ascii="Times New Roman" w:eastAsia="Times New Roman" w:hAnsi="Times New Roman" w:cs="Times New Roman"/>
          <w:sz w:val="24"/>
          <w:szCs w:val="24"/>
          <w:lang w:eastAsia="lv-LV"/>
        </w:rPr>
        <w:t xml:space="preserve">ģentūrai nav pieejams </w:t>
      </w:r>
      <w:r w:rsidR="004F4FA6" w:rsidRPr="00F720E9">
        <w:rPr>
          <w:rFonts w:ascii="Times New Roman" w:eastAsia="Times New Roman" w:hAnsi="Times New Roman" w:cs="Times New Roman"/>
          <w:sz w:val="24"/>
          <w:szCs w:val="24"/>
          <w:lang w:eastAsia="lv-LV"/>
        </w:rPr>
        <w:t xml:space="preserve">Līguma </w:t>
      </w:r>
      <w:r w:rsidR="004F4FA6" w:rsidRPr="004B6E92">
        <w:rPr>
          <w:rFonts w:ascii="Times New Roman" w:eastAsia="Times New Roman" w:hAnsi="Times New Roman" w:cs="Times New Roman"/>
          <w:sz w:val="24"/>
          <w:szCs w:val="24"/>
          <w:lang w:eastAsia="lv-LV"/>
        </w:rPr>
        <w:t>3.</w:t>
      </w:r>
      <w:r w:rsidR="00893FA1" w:rsidRPr="004B6E92">
        <w:rPr>
          <w:rFonts w:ascii="Times New Roman" w:eastAsia="Times New Roman" w:hAnsi="Times New Roman" w:cs="Times New Roman"/>
          <w:sz w:val="24"/>
          <w:szCs w:val="24"/>
          <w:lang w:eastAsia="lv-LV"/>
        </w:rPr>
        <w:t>5</w:t>
      </w:r>
      <w:r w:rsidRPr="004B6E92">
        <w:rPr>
          <w:rFonts w:ascii="Times New Roman" w:eastAsia="Times New Roman" w:hAnsi="Times New Roman" w:cs="Times New Roman"/>
          <w:sz w:val="24"/>
          <w:szCs w:val="24"/>
          <w:lang w:eastAsia="lv-LV"/>
        </w:rPr>
        <w:t>.punktā</w:t>
      </w:r>
      <w:r w:rsidRPr="00F720E9">
        <w:rPr>
          <w:rFonts w:ascii="Times New Roman" w:eastAsia="Times New Roman" w:hAnsi="Times New Roman" w:cs="Times New Roman"/>
          <w:sz w:val="24"/>
          <w:szCs w:val="24"/>
          <w:lang w:eastAsia="lv-LV"/>
        </w:rPr>
        <w:t xml:space="preserve"> noteiktais</w:t>
      </w:r>
      <w:r w:rsidRPr="007732D5">
        <w:rPr>
          <w:rFonts w:ascii="Times New Roman" w:eastAsia="Times New Roman" w:hAnsi="Times New Roman" w:cs="Times New Roman"/>
          <w:sz w:val="24"/>
          <w:szCs w:val="24"/>
          <w:lang w:eastAsia="lv-LV"/>
        </w:rPr>
        <w:t xml:space="preserve"> finansējums vai Vienošanās par projekta īstenošanu ir izbeigta</w:t>
      </w:r>
      <w:r w:rsidR="00AC2FC3">
        <w:rPr>
          <w:rFonts w:ascii="Times New Roman" w:eastAsia="Times New Roman" w:hAnsi="Times New Roman" w:cs="Times New Roman"/>
          <w:sz w:val="24"/>
          <w:szCs w:val="24"/>
          <w:lang w:eastAsia="lv-LV"/>
        </w:rPr>
        <w:t>;</w:t>
      </w:r>
    </w:p>
    <w:p w14:paraId="3BAC0F5E" w14:textId="77777777" w:rsidR="00AC2FC3" w:rsidRPr="00AC2FC3" w:rsidRDefault="00AC2FC3" w:rsidP="00893FA1">
      <w:pPr>
        <w:pStyle w:val="ListParagraph"/>
        <w:numPr>
          <w:ilvl w:val="2"/>
          <w:numId w:val="1"/>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atkārtotas </w:t>
      </w:r>
      <w:r w:rsidRPr="00DB34F2">
        <w:rPr>
          <w:rFonts w:ascii="Times New Roman" w:hAnsi="Times New Roman" w:cs="Times New Roman"/>
          <w:sz w:val="24"/>
          <w:szCs w:val="24"/>
        </w:rPr>
        <w:t xml:space="preserve">pārbaudes laikā Aģentūra konstatē, ka noteiktajā laikā un vietā apmācības nav notikušas vai </w:t>
      </w:r>
      <w:r w:rsidRPr="00AC2FC3">
        <w:rPr>
          <w:rFonts w:ascii="Times New Roman" w:hAnsi="Times New Roman" w:cs="Times New Roman"/>
          <w:sz w:val="24"/>
          <w:szCs w:val="24"/>
        </w:rPr>
        <w:t xml:space="preserve">Atbalsta saņēmējs </w:t>
      </w:r>
      <w:r w:rsidRPr="00DB34F2">
        <w:rPr>
          <w:rFonts w:ascii="Times New Roman" w:hAnsi="Times New Roman" w:cs="Times New Roman"/>
          <w:sz w:val="24"/>
          <w:szCs w:val="24"/>
        </w:rPr>
        <w:t>nav informējis Aģentūru par izmaiņām apmācību laikā un norises viet</w:t>
      </w:r>
      <w:r>
        <w:rPr>
          <w:rFonts w:ascii="Times New Roman" w:hAnsi="Times New Roman" w:cs="Times New Roman"/>
          <w:sz w:val="24"/>
          <w:szCs w:val="24"/>
        </w:rPr>
        <w:t>ā;</w:t>
      </w:r>
    </w:p>
    <w:p w14:paraId="52D65640" w14:textId="77777777" w:rsidR="00877E98" w:rsidRPr="007732D5" w:rsidRDefault="00AC2FC3" w:rsidP="00893FA1">
      <w:pPr>
        <w:pStyle w:val="ListParagraph"/>
        <w:numPr>
          <w:ilvl w:val="2"/>
          <w:numId w:val="1"/>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netiek </w:t>
      </w:r>
      <w:r w:rsidRPr="00DB34F2">
        <w:rPr>
          <w:rFonts w:ascii="Times New Roman" w:eastAsia="Times New Roman" w:hAnsi="Times New Roman" w:cs="Times New Roman"/>
          <w:sz w:val="24"/>
          <w:szCs w:val="24"/>
          <w:lang w:eastAsia="lv-LV"/>
        </w:rPr>
        <w:t xml:space="preserve">sasniegti </w:t>
      </w:r>
      <w:r w:rsidRPr="00DB34F2">
        <w:rPr>
          <w:rFonts w:ascii="Times New Roman" w:hAnsi="Times New Roman" w:cs="Times New Roman"/>
          <w:sz w:val="24"/>
          <w:szCs w:val="24"/>
        </w:rPr>
        <w:t>Līguma 10.1.16. norādītie rādītāji</w:t>
      </w:r>
      <w:r w:rsidR="00D971A2" w:rsidRPr="007732D5">
        <w:rPr>
          <w:rFonts w:ascii="Times New Roman" w:eastAsia="Times New Roman" w:hAnsi="Times New Roman" w:cs="Times New Roman"/>
          <w:sz w:val="24"/>
          <w:szCs w:val="24"/>
          <w:lang w:eastAsia="lv-LV"/>
        </w:rPr>
        <w:t>.</w:t>
      </w:r>
    </w:p>
    <w:p w14:paraId="03B7AB92" w14:textId="77777777" w:rsidR="006B28FF" w:rsidRPr="007732D5" w:rsidRDefault="006B28FF"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Atbalsta saņēmējs ir tiesīgs </w:t>
      </w:r>
      <w:r w:rsidR="00815D3D" w:rsidRPr="007732D5">
        <w:rPr>
          <w:rFonts w:ascii="Times New Roman" w:eastAsia="Times New Roman" w:hAnsi="Times New Roman" w:cs="Times New Roman"/>
          <w:sz w:val="24"/>
          <w:szCs w:val="24"/>
          <w:lang w:eastAsia="lv-LV"/>
        </w:rPr>
        <w:t>vienpusēji izbeigt Līgumu, par to nekavējoties rakstiski informējot Aģentūru un atmaksājot saņemto atbalsta finansējumu</w:t>
      </w:r>
      <w:r w:rsidR="00594031">
        <w:rPr>
          <w:rFonts w:ascii="Times New Roman" w:eastAsia="Times New Roman" w:hAnsi="Times New Roman" w:cs="Times New Roman"/>
          <w:sz w:val="24"/>
          <w:szCs w:val="24"/>
          <w:lang w:eastAsia="lv-LV"/>
        </w:rPr>
        <w:t xml:space="preserve">, tai skaitā Līguma </w:t>
      </w:r>
      <w:r w:rsidR="00565C4F">
        <w:rPr>
          <w:rFonts w:ascii="Times New Roman" w:eastAsia="Times New Roman" w:hAnsi="Times New Roman" w:cs="Times New Roman"/>
          <w:sz w:val="24"/>
          <w:szCs w:val="24"/>
          <w:lang w:eastAsia="lv-LV"/>
        </w:rPr>
        <w:t>5.2</w:t>
      </w:r>
      <w:r w:rsidR="00594031">
        <w:rPr>
          <w:rFonts w:ascii="Times New Roman" w:eastAsia="Times New Roman" w:hAnsi="Times New Roman" w:cs="Times New Roman"/>
          <w:sz w:val="24"/>
          <w:szCs w:val="24"/>
          <w:lang w:eastAsia="lv-LV"/>
        </w:rPr>
        <w:t>.</w:t>
      </w:r>
      <w:r w:rsidR="00D11C56">
        <w:rPr>
          <w:rFonts w:ascii="Times New Roman" w:eastAsia="Times New Roman" w:hAnsi="Times New Roman" w:cs="Times New Roman"/>
          <w:sz w:val="24"/>
          <w:szCs w:val="24"/>
          <w:lang w:eastAsia="lv-LV"/>
        </w:rPr>
        <w:t>apakš</w:t>
      </w:r>
      <w:r w:rsidR="00594031">
        <w:rPr>
          <w:rFonts w:ascii="Times New Roman" w:eastAsia="Times New Roman" w:hAnsi="Times New Roman" w:cs="Times New Roman"/>
          <w:sz w:val="24"/>
          <w:szCs w:val="24"/>
          <w:lang w:eastAsia="lv-LV"/>
        </w:rPr>
        <w:t>punktā minētajam apmācību sniedzējam izmaksāto Aģentūras finansējumu</w:t>
      </w:r>
      <w:r w:rsidR="00815D3D" w:rsidRPr="007732D5">
        <w:rPr>
          <w:rFonts w:ascii="Times New Roman" w:eastAsia="Times New Roman" w:hAnsi="Times New Roman" w:cs="Times New Roman"/>
          <w:sz w:val="24"/>
          <w:szCs w:val="24"/>
          <w:lang w:eastAsia="lv-LV"/>
        </w:rPr>
        <w:t>. Līgums uzskatāms par izbeigtu tad, kad Aģentūrai tiek pilnā apmērā atmaksāts Līguma ietvaros saņemtais Atbalsta finansējums.</w:t>
      </w:r>
    </w:p>
    <w:p w14:paraId="383DBD1B" w14:textId="77777777" w:rsidR="00126039" w:rsidRPr="007732D5" w:rsidRDefault="00126039" w:rsidP="00893FA1">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Līgumā un sarakstē noteiktie termiņi, kas aprēķināmi gados, mēnešos vai dienās, sākas nākamajā dienā pēc datuma vai pēc notikuma, kurš nosaka tā sākumu. Termiņa sākuma datums nav nosakāms, pamatojoties uz informāciju, kas nodota telefoniski vai pa faksu.</w:t>
      </w:r>
    </w:p>
    <w:p w14:paraId="338C9013" w14:textId="77777777" w:rsidR="006822BD" w:rsidRPr="007732D5" w:rsidRDefault="006822BD" w:rsidP="007732D5">
      <w:pPr>
        <w:pStyle w:val="ListParagraph"/>
        <w:tabs>
          <w:tab w:val="left" w:pos="993"/>
        </w:tabs>
        <w:spacing w:after="0" w:line="240" w:lineRule="auto"/>
        <w:ind w:left="792"/>
        <w:jc w:val="both"/>
        <w:rPr>
          <w:rFonts w:ascii="Times New Roman" w:eastAsia="Times New Roman" w:hAnsi="Times New Roman" w:cs="Times New Roman"/>
          <w:b/>
          <w:sz w:val="24"/>
          <w:szCs w:val="24"/>
          <w:lang w:eastAsia="lv-LV"/>
        </w:rPr>
      </w:pPr>
    </w:p>
    <w:p w14:paraId="327FE585" w14:textId="77777777" w:rsidR="00126039" w:rsidRPr="007732D5" w:rsidRDefault="00126039" w:rsidP="00893FA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Pušu atbildība</w:t>
      </w:r>
    </w:p>
    <w:p w14:paraId="6F94F721" w14:textId="77777777" w:rsidR="00126039" w:rsidRPr="007732D5" w:rsidRDefault="00126039" w:rsidP="00893FA1">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Par Līguma nosacījumu daļēju vai pilnīgu neizpildīšanu Puses uzņemas atbildību saskaņā ar Līguma un Latvijas Republikā spēkā esošo normatīvo aktu prasībām.</w:t>
      </w:r>
    </w:p>
    <w:p w14:paraId="40D9A8B2" w14:textId="77777777" w:rsidR="00126039" w:rsidRPr="007732D5" w:rsidRDefault="00126039" w:rsidP="00893FA1">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79298A4E" w14:textId="77777777" w:rsidR="00927A40" w:rsidRPr="007732D5" w:rsidRDefault="00927A40" w:rsidP="00893FA1">
      <w:pPr>
        <w:pStyle w:val="ListParagraph"/>
        <w:numPr>
          <w:ilvl w:val="1"/>
          <w:numId w:val="1"/>
        </w:numPr>
        <w:tabs>
          <w:tab w:val="left" w:pos="851"/>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Aģentūra neatbild par zaudējumiem, kas nodarīti trešajai personai Atbalsta saņēmēja darbības vai bezdarbības rezultātā, nevei</w:t>
      </w:r>
      <w:r w:rsidR="00D971A2" w:rsidRPr="007732D5">
        <w:rPr>
          <w:rFonts w:ascii="Times New Roman" w:eastAsia="Times New Roman" w:hAnsi="Times New Roman" w:cs="Times New Roman"/>
          <w:sz w:val="24"/>
          <w:szCs w:val="24"/>
          <w:lang w:eastAsia="lv-LV"/>
        </w:rPr>
        <w:t>c</w:t>
      </w:r>
      <w:r w:rsidRPr="007732D5">
        <w:rPr>
          <w:rFonts w:ascii="Times New Roman" w:eastAsia="Times New Roman" w:hAnsi="Times New Roman" w:cs="Times New Roman"/>
          <w:sz w:val="24"/>
          <w:szCs w:val="24"/>
          <w:lang w:eastAsia="lv-LV"/>
        </w:rPr>
        <w:t xml:space="preserve"> to atlīdzību, kā arī nepalielin</w:t>
      </w:r>
      <w:r w:rsidR="00D971A2" w:rsidRPr="007732D5">
        <w:rPr>
          <w:rFonts w:ascii="Times New Roman" w:eastAsia="Times New Roman" w:hAnsi="Times New Roman" w:cs="Times New Roman"/>
          <w:sz w:val="24"/>
          <w:szCs w:val="24"/>
          <w:lang w:eastAsia="lv-LV"/>
        </w:rPr>
        <w:t>a</w:t>
      </w:r>
      <w:r w:rsidRPr="007732D5">
        <w:rPr>
          <w:rFonts w:ascii="Times New Roman" w:eastAsia="Times New Roman" w:hAnsi="Times New Roman" w:cs="Times New Roman"/>
          <w:sz w:val="24"/>
          <w:szCs w:val="24"/>
          <w:lang w:eastAsia="lv-LV"/>
        </w:rPr>
        <w:t xml:space="preserve"> atbalsta apjomu un </w:t>
      </w:r>
      <w:r w:rsidR="00D971A2" w:rsidRPr="007732D5">
        <w:rPr>
          <w:rFonts w:ascii="Times New Roman" w:eastAsia="Times New Roman" w:hAnsi="Times New Roman" w:cs="Times New Roman"/>
          <w:sz w:val="24"/>
          <w:szCs w:val="24"/>
          <w:lang w:eastAsia="lv-LV"/>
        </w:rPr>
        <w:t xml:space="preserve">neveic </w:t>
      </w:r>
      <w:r w:rsidRPr="007732D5">
        <w:rPr>
          <w:rFonts w:ascii="Times New Roman" w:eastAsia="Times New Roman" w:hAnsi="Times New Roman" w:cs="Times New Roman"/>
          <w:sz w:val="24"/>
          <w:szCs w:val="24"/>
          <w:lang w:eastAsia="lv-LV"/>
        </w:rPr>
        <w:t>kompensācijas samaksu par kaitējumu, kas nodarīts Atbalsta saņēmēja darbības vai bezdarbības rezultātā.</w:t>
      </w:r>
    </w:p>
    <w:p w14:paraId="49ABC3C7" w14:textId="77777777" w:rsidR="006822BD" w:rsidRPr="007732D5" w:rsidRDefault="006822BD" w:rsidP="007732D5">
      <w:pPr>
        <w:pStyle w:val="ListParagraph"/>
        <w:tabs>
          <w:tab w:val="left" w:pos="851"/>
        </w:tabs>
        <w:spacing w:after="0" w:line="240" w:lineRule="auto"/>
        <w:ind w:left="792"/>
        <w:jc w:val="both"/>
        <w:rPr>
          <w:rFonts w:ascii="Times New Roman" w:eastAsia="Times New Roman" w:hAnsi="Times New Roman" w:cs="Times New Roman"/>
          <w:b/>
          <w:sz w:val="24"/>
          <w:szCs w:val="24"/>
          <w:lang w:eastAsia="lv-LV"/>
        </w:rPr>
      </w:pPr>
    </w:p>
    <w:p w14:paraId="5D82836E" w14:textId="77777777" w:rsidR="00126039" w:rsidRPr="007732D5" w:rsidRDefault="00927A40" w:rsidP="00893FA1">
      <w:pPr>
        <w:pStyle w:val="ListParagraph"/>
        <w:numPr>
          <w:ilvl w:val="0"/>
          <w:numId w:val="1"/>
        </w:numPr>
        <w:tabs>
          <w:tab w:val="left" w:pos="993"/>
        </w:tabs>
        <w:spacing w:after="0" w:line="240" w:lineRule="auto"/>
        <w:jc w:val="center"/>
        <w:rPr>
          <w:rFonts w:ascii="Times New Roman" w:eastAsia="Times New Roman" w:hAnsi="Times New Roman" w:cs="Times New Roman"/>
          <w:sz w:val="24"/>
          <w:szCs w:val="24"/>
          <w:lang w:eastAsia="lv-LV"/>
        </w:rPr>
      </w:pPr>
      <w:r w:rsidRPr="007732D5">
        <w:rPr>
          <w:rFonts w:ascii="Times New Roman" w:eastAsia="Times New Roman" w:hAnsi="Times New Roman" w:cs="Times New Roman"/>
          <w:b/>
          <w:sz w:val="24"/>
          <w:szCs w:val="24"/>
          <w:lang w:eastAsia="lv-LV"/>
        </w:rPr>
        <w:t>Piemērojamās tiesības un strīdu izšķiršana</w:t>
      </w:r>
    </w:p>
    <w:p w14:paraId="72F90081" w14:textId="77777777" w:rsidR="00927A40" w:rsidRPr="007732D5" w:rsidRDefault="00927A40" w:rsidP="00893FA1">
      <w:pPr>
        <w:pStyle w:val="ListParagraph"/>
        <w:numPr>
          <w:ilvl w:val="1"/>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Nosacījumi, kas tieši nav atrunāti Līgumā, tiek risināti saskaņā ar spēkā esošajiem normatīvajiem aktiem. Atsauce uz normatīvo aktu ir uzskatāma par atsauci uz to </w:t>
      </w:r>
      <w:r w:rsidRPr="007732D5">
        <w:rPr>
          <w:rFonts w:ascii="Times New Roman" w:eastAsia="Times New Roman" w:hAnsi="Times New Roman" w:cs="Times New Roman"/>
          <w:sz w:val="24"/>
          <w:szCs w:val="24"/>
          <w:lang w:eastAsia="lv-LV"/>
        </w:rPr>
        <w:lastRenderedPageBreak/>
        <w:t xml:space="preserve">normatīvā akta redakciju, kas ir spēkā laikā, kad tiek piemērota vai ir izpildāma attiecīgā Līguma norma, kas atsaucas uz normatīvo aktu. </w:t>
      </w:r>
    </w:p>
    <w:p w14:paraId="55954421" w14:textId="77777777" w:rsidR="00D21798" w:rsidRPr="007732D5" w:rsidRDefault="00D21798"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Ja viens vai vairāki Līguma nosacījumi jebkādā veidā kļūs</w:t>
      </w:r>
      <w:r w:rsidR="00815D3D" w:rsidRPr="007732D5">
        <w:rPr>
          <w:rFonts w:ascii="Times New Roman" w:eastAsia="Times New Roman" w:hAnsi="Times New Roman" w:cs="Times New Roman"/>
          <w:sz w:val="24"/>
          <w:szCs w:val="24"/>
          <w:lang w:eastAsia="lv-LV"/>
        </w:rPr>
        <w:t>t</w:t>
      </w:r>
      <w:r w:rsidRPr="007732D5">
        <w:rPr>
          <w:rFonts w:ascii="Times New Roman" w:eastAsia="Times New Roman" w:hAnsi="Times New Roman" w:cs="Times New Roman"/>
          <w:sz w:val="24"/>
          <w:szCs w:val="24"/>
          <w:lang w:eastAsia="lv-LV"/>
        </w:rPr>
        <w:t xml:space="preserve">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w:t>
      </w:r>
      <w:r w:rsidR="00815D3D" w:rsidRPr="007732D5">
        <w:rPr>
          <w:rFonts w:ascii="Times New Roman" w:eastAsia="Times New Roman" w:hAnsi="Times New Roman" w:cs="Times New Roman"/>
          <w:sz w:val="24"/>
          <w:szCs w:val="24"/>
          <w:lang w:eastAsia="lv-LV"/>
        </w:rPr>
        <w:t xml:space="preserve"> Ja rodas pretruna starp Līguma un normatīvo aktu noteikumiem, piemērojami normatīvajos aktos paredzētie noteikumi.</w:t>
      </w:r>
    </w:p>
    <w:p w14:paraId="5A639C26" w14:textId="77777777" w:rsidR="00E818F3" w:rsidRPr="007732D5" w:rsidRDefault="00E818F3" w:rsidP="00893FA1">
      <w:pPr>
        <w:pStyle w:val="ListParagraph"/>
        <w:numPr>
          <w:ilvl w:val="1"/>
          <w:numId w:val="1"/>
        </w:numPr>
        <w:tabs>
          <w:tab w:val="left" w:pos="567"/>
          <w:tab w:val="left" w:pos="993"/>
        </w:tabs>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3A6A48CE" w14:textId="77777777" w:rsidR="006822BD" w:rsidRPr="007732D5" w:rsidRDefault="006822BD" w:rsidP="007732D5">
      <w:pPr>
        <w:pStyle w:val="ListParagraph"/>
        <w:tabs>
          <w:tab w:val="left" w:pos="993"/>
        </w:tabs>
        <w:spacing w:after="0" w:line="240" w:lineRule="auto"/>
        <w:ind w:left="792"/>
        <w:jc w:val="both"/>
        <w:rPr>
          <w:rFonts w:ascii="Times New Roman" w:eastAsia="Times New Roman" w:hAnsi="Times New Roman" w:cs="Times New Roman"/>
          <w:sz w:val="24"/>
          <w:szCs w:val="24"/>
          <w:lang w:eastAsia="lv-LV"/>
        </w:rPr>
      </w:pPr>
    </w:p>
    <w:p w14:paraId="1A77C900" w14:textId="77777777" w:rsidR="00E818F3" w:rsidRPr="007732D5" w:rsidRDefault="00E818F3" w:rsidP="00893FA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Noslēguma noteikumi</w:t>
      </w:r>
    </w:p>
    <w:p w14:paraId="0066C764" w14:textId="77777777" w:rsidR="00226673" w:rsidRPr="007732D5" w:rsidRDefault="00226673" w:rsidP="00893FA1">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Parakstot Līgumu, Atbalsta saņēmējs apliecina, ka:</w:t>
      </w:r>
    </w:p>
    <w:p w14:paraId="01FBF843" w14:textId="77777777" w:rsidR="00226673" w:rsidRPr="007732D5" w:rsidRDefault="00226673" w:rsidP="00893FA1">
      <w:pPr>
        <w:pStyle w:val="ListParagraph"/>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tas nav sniedzis nepatiesu informāciju vai tīši maldinājis Aģentūru vai Eiropas Savienības fondu </w:t>
      </w:r>
      <w:r w:rsidR="00B919C3" w:rsidRPr="007732D5">
        <w:rPr>
          <w:rFonts w:ascii="Times New Roman" w:eastAsia="Times New Roman" w:hAnsi="Times New Roman" w:cs="Times New Roman"/>
          <w:sz w:val="24"/>
          <w:szCs w:val="24"/>
          <w:lang w:eastAsia="lv-LV"/>
        </w:rPr>
        <w:t>vadībā</w:t>
      </w:r>
      <w:r w:rsidR="00291A16" w:rsidRPr="007732D5">
        <w:rPr>
          <w:rFonts w:ascii="Times New Roman" w:eastAsia="Times New Roman" w:hAnsi="Times New Roman" w:cs="Times New Roman"/>
          <w:sz w:val="24"/>
          <w:szCs w:val="24"/>
          <w:lang w:eastAsia="lv-LV"/>
        </w:rPr>
        <w:t xml:space="preserve"> </w:t>
      </w:r>
      <w:r w:rsidR="00C97677">
        <w:rPr>
          <w:rFonts w:ascii="Times New Roman" w:eastAsia="Times New Roman" w:hAnsi="Times New Roman" w:cs="Times New Roman"/>
          <w:sz w:val="24"/>
          <w:szCs w:val="24"/>
          <w:lang w:eastAsia="lv-LV"/>
        </w:rPr>
        <w:t xml:space="preserve">vai uzraudzībā </w:t>
      </w:r>
      <w:r w:rsidR="00291A16" w:rsidRPr="007732D5">
        <w:rPr>
          <w:rFonts w:ascii="Times New Roman" w:eastAsia="Times New Roman" w:hAnsi="Times New Roman" w:cs="Times New Roman"/>
          <w:sz w:val="24"/>
          <w:szCs w:val="24"/>
          <w:lang w:eastAsia="lv-LV"/>
        </w:rPr>
        <w:t xml:space="preserve">iesaistītās iestādes </w:t>
      </w:r>
      <w:r w:rsidRPr="007732D5">
        <w:rPr>
          <w:rFonts w:ascii="Times New Roman" w:eastAsia="Times New Roman" w:hAnsi="Times New Roman" w:cs="Times New Roman"/>
          <w:sz w:val="24"/>
          <w:szCs w:val="24"/>
          <w:lang w:eastAsia="lv-LV"/>
        </w:rPr>
        <w:t>saistībā ar Līgumu;</w:t>
      </w:r>
    </w:p>
    <w:p w14:paraId="3A6FC6E8" w14:textId="77777777" w:rsidR="00226673" w:rsidRPr="007732D5" w:rsidRDefault="00226673" w:rsidP="00893FA1">
      <w:pPr>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tas</w:t>
      </w:r>
      <w:r w:rsidR="00A31124" w:rsidRPr="007732D5">
        <w:rPr>
          <w:rFonts w:ascii="Times New Roman" w:eastAsia="Times New Roman" w:hAnsi="Times New Roman" w:cs="Times New Roman"/>
          <w:sz w:val="24"/>
          <w:szCs w:val="24"/>
          <w:lang w:eastAsia="lv-LV"/>
        </w:rPr>
        <w:t xml:space="preserve"> atbilst Līgum</w:t>
      </w:r>
      <w:r w:rsidR="000D4D0A" w:rsidRPr="007732D5">
        <w:rPr>
          <w:rFonts w:ascii="Times New Roman" w:eastAsia="Times New Roman" w:hAnsi="Times New Roman" w:cs="Times New Roman"/>
          <w:sz w:val="24"/>
          <w:szCs w:val="24"/>
          <w:lang w:eastAsia="lv-LV"/>
        </w:rPr>
        <w:t>ā</w:t>
      </w:r>
      <w:r w:rsidR="00291A16" w:rsidRPr="007732D5">
        <w:rPr>
          <w:rFonts w:ascii="Times New Roman" w:eastAsia="Times New Roman" w:hAnsi="Times New Roman" w:cs="Times New Roman"/>
          <w:sz w:val="24"/>
          <w:szCs w:val="24"/>
          <w:lang w:eastAsia="lv-LV"/>
        </w:rPr>
        <w:t>, Iekšējos noteikumos</w:t>
      </w:r>
      <w:r w:rsidRPr="007732D5">
        <w:rPr>
          <w:rFonts w:ascii="Times New Roman" w:eastAsia="Times New Roman" w:hAnsi="Times New Roman" w:cs="Times New Roman"/>
          <w:sz w:val="24"/>
          <w:szCs w:val="24"/>
          <w:lang w:eastAsia="lv-LV"/>
        </w:rPr>
        <w:t xml:space="preserve"> un MK noteikum</w:t>
      </w:r>
      <w:r w:rsidR="000D4D0A" w:rsidRPr="007732D5">
        <w:rPr>
          <w:rFonts w:ascii="Times New Roman" w:eastAsia="Times New Roman" w:hAnsi="Times New Roman" w:cs="Times New Roman"/>
          <w:sz w:val="24"/>
          <w:szCs w:val="24"/>
          <w:lang w:eastAsia="lv-LV"/>
        </w:rPr>
        <w:t>os</w:t>
      </w:r>
      <w:r w:rsidRPr="007732D5">
        <w:rPr>
          <w:rFonts w:ascii="Times New Roman" w:eastAsia="Times New Roman" w:hAnsi="Times New Roman" w:cs="Times New Roman"/>
          <w:sz w:val="24"/>
          <w:szCs w:val="24"/>
          <w:lang w:eastAsia="lv-LV"/>
        </w:rPr>
        <w:t xml:space="preserve"> Nr.</w:t>
      </w:r>
      <w:r w:rsidR="005E6524" w:rsidRPr="007732D5">
        <w:rPr>
          <w:rFonts w:ascii="Times New Roman" w:eastAsia="Times New Roman" w:hAnsi="Times New Roman" w:cs="Times New Roman"/>
          <w:sz w:val="24"/>
          <w:szCs w:val="24"/>
          <w:lang w:eastAsia="lv-LV"/>
        </w:rPr>
        <w:t>365</w:t>
      </w:r>
      <w:r w:rsidRPr="007732D5">
        <w:rPr>
          <w:rFonts w:ascii="Times New Roman" w:eastAsia="Times New Roman" w:hAnsi="Times New Roman" w:cs="Times New Roman"/>
          <w:sz w:val="24"/>
          <w:szCs w:val="24"/>
          <w:lang w:eastAsia="lv-LV"/>
        </w:rPr>
        <w:t xml:space="preserve"> </w:t>
      </w:r>
      <w:r w:rsidR="000D4D0A" w:rsidRPr="007732D5">
        <w:rPr>
          <w:rFonts w:ascii="Times New Roman" w:eastAsia="Times New Roman" w:hAnsi="Times New Roman" w:cs="Times New Roman"/>
          <w:sz w:val="24"/>
          <w:szCs w:val="24"/>
          <w:lang w:eastAsia="lv-LV"/>
        </w:rPr>
        <w:t xml:space="preserve">noteiktajiem </w:t>
      </w:r>
      <w:r w:rsidRPr="007732D5">
        <w:rPr>
          <w:rFonts w:ascii="Times New Roman" w:eastAsia="Times New Roman" w:hAnsi="Times New Roman" w:cs="Times New Roman"/>
          <w:sz w:val="24"/>
          <w:szCs w:val="24"/>
          <w:lang w:eastAsia="lv-LV"/>
        </w:rPr>
        <w:t>atbalsta saņemšanas nosacījumiem</w:t>
      </w:r>
      <w:r w:rsidR="00815D3D" w:rsidRPr="007732D5">
        <w:rPr>
          <w:rFonts w:ascii="Times New Roman" w:eastAsia="Times New Roman" w:hAnsi="Times New Roman" w:cs="Times New Roman"/>
          <w:sz w:val="24"/>
          <w:szCs w:val="24"/>
          <w:lang w:eastAsia="lv-LV"/>
        </w:rPr>
        <w:t>.</w:t>
      </w:r>
    </w:p>
    <w:p w14:paraId="6D2E8CB5" w14:textId="77777777" w:rsidR="00226673" w:rsidRPr="007732D5" w:rsidRDefault="00226673" w:rsidP="00893FA1">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Līgums ir sastādīts 2 (divos) identiskos eksemplāros latviešu valodā, no kuriem viens izsniegts Atbalsta saņēmējam, otrs – Aģentūrai. Abiem eksemplāriem ir vienāds juridiskais spēks.</w:t>
      </w:r>
    </w:p>
    <w:p w14:paraId="2DD8DEE3" w14:textId="77777777" w:rsidR="005F33DA" w:rsidRPr="007732D5" w:rsidRDefault="005F33DA" w:rsidP="00893FA1">
      <w:pPr>
        <w:pStyle w:val="ListParagraph"/>
        <w:numPr>
          <w:ilvl w:val="1"/>
          <w:numId w:val="1"/>
        </w:numPr>
        <w:spacing w:after="0" w:line="240" w:lineRule="auto"/>
        <w:jc w:val="both"/>
        <w:rPr>
          <w:rFonts w:ascii="Times New Roman" w:eastAsia="Times New Roman" w:hAnsi="Times New Roman" w:cs="Times New Roman"/>
          <w:b/>
          <w:sz w:val="24"/>
          <w:szCs w:val="24"/>
          <w:lang w:eastAsia="lv-LV"/>
        </w:rPr>
      </w:pPr>
      <w:r w:rsidRPr="007732D5">
        <w:rPr>
          <w:rFonts w:ascii="Times New Roman" w:hAnsi="Times New Roman" w:cs="Times New Roman"/>
          <w:color w:val="000000"/>
          <w:sz w:val="24"/>
          <w:szCs w:val="24"/>
        </w:rPr>
        <w:t xml:space="preserve">Līguma </w:t>
      </w:r>
      <w:r w:rsidR="00AC2FC3">
        <w:rPr>
          <w:rFonts w:ascii="Times New Roman" w:hAnsi="Times New Roman" w:cs="Times New Roman"/>
          <w:color w:val="000000"/>
          <w:sz w:val="24"/>
          <w:szCs w:val="24"/>
        </w:rPr>
        <w:t>pielikums</w:t>
      </w:r>
      <w:r w:rsidRPr="007732D5">
        <w:rPr>
          <w:rFonts w:ascii="Times New Roman" w:hAnsi="Times New Roman" w:cs="Times New Roman"/>
          <w:color w:val="000000"/>
          <w:sz w:val="24"/>
          <w:szCs w:val="24"/>
        </w:rPr>
        <w:t xml:space="preserve"> ir </w:t>
      </w:r>
      <w:r w:rsidR="00AC2FC3">
        <w:rPr>
          <w:rFonts w:ascii="Times New Roman" w:hAnsi="Times New Roman" w:cs="Times New Roman"/>
          <w:color w:val="000000"/>
          <w:sz w:val="24"/>
          <w:szCs w:val="24"/>
        </w:rPr>
        <w:t>veidlapa “</w:t>
      </w:r>
      <w:r w:rsidR="00AC2FC3">
        <w:rPr>
          <w:rFonts w:ascii="Times New Roman" w:hAnsi="Times New Roman" w:cs="Times New Roman"/>
          <w:sz w:val="24"/>
          <w:szCs w:val="24"/>
        </w:rPr>
        <w:t>D</w:t>
      </w:r>
      <w:r w:rsidRPr="007732D5">
        <w:rPr>
          <w:rFonts w:ascii="Times New Roman" w:hAnsi="Times New Roman" w:cs="Times New Roman"/>
          <w:sz w:val="24"/>
          <w:szCs w:val="24"/>
        </w:rPr>
        <w:t>arbinieka novērtējums par sniegto kursu/apmācību kvalitāti</w:t>
      </w:r>
      <w:r w:rsidR="00A92F32">
        <w:rPr>
          <w:rFonts w:ascii="Times New Roman" w:hAnsi="Times New Roman" w:cs="Times New Roman"/>
          <w:sz w:val="24"/>
          <w:szCs w:val="24"/>
        </w:rPr>
        <w:t>. Līguma pielikuma aktuāla redakcija pieejama Aģentūras tīmekļvietnē</w:t>
      </w:r>
      <w:r w:rsidR="0049728C">
        <w:rPr>
          <w:rFonts w:ascii="Times New Roman" w:hAnsi="Times New Roman" w:cs="Times New Roman"/>
          <w:sz w:val="24"/>
          <w:szCs w:val="24"/>
        </w:rPr>
        <w:t xml:space="preserve"> </w:t>
      </w:r>
      <w:hyperlink r:id="rId13" w:history="1">
        <w:r w:rsidR="0049728C" w:rsidRPr="00576BF3">
          <w:rPr>
            <w:rStyle w:val="Hyperlink"/>
            <w:rFonts w:ascii="Times New Roman" w:hAnsi="Times New Roman" w:cs="Times New Roman"/>
            <w:sz w:val="24"/>
            <w:szCs w:val="24"/>
          </w:rPr>
          <w:t>www.liaa.gov.lv</w:t>
        </w:r>
      </w:hyperlink>
      <w:r w:rsidR="0049728C">
        <w:rPr>
          <w:rFonts w:ascii="Times New Roman" w:hAnsi="Times New Roman" w:cs="Times New Roman"/>
          <w:sz w:val="24"/>
          <w:szCs w:val="24"/>
        </w:rPr>
        <w:t xml:space="preserve"> </w:t>
      </w:r>
    </w:p>
    <w:p w14:paraId="73EB69ED" w14:textId="77777777" w:rsidR="005765B6" w:rsidRPr="007732D5" w:rsidRDefault="00226673" w:rsidP="00893FA1">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color w:val="000000"/>
          <w:sz w:val="24"/>
          <w:szCs w:val="24"/>
          <w:lang w:eastAsia="lv-LV"/>
        </w:rPr>
        <w:t>Ar Līgumā minētajām iesniedzamo dokumentu formām Atbalsta saņēmējs var iep</w:t>
      </w:r>
      <w:r w:rsidRPr="007732D5">
        <w:rPr>
          <w:rFonts w:ascii="Times New Roman" w:eastAsia="Times New Roman" w:hAnsi="Times New Roman" w:cs="Times New Roman"/>
          <w:sz w:val="24"/>
          <w:szCs w:val="24"/>
          <w:lang w:eastAsia="lv-LV"/>
        </w:rPr>
        <w:t xml:space="preserve">azīties </w:t>
      </w:r>
      <w:r w:rsidRPr="007732D5">
        <w:rPr>
          <w:rFonts w:ascii="Times New Roman" w:eastAsia="Times New Roman" w:hAnsi="Times New Roman" w:cs="Times New Roman"/>
          <w:color w:val="000000"/>
          <w:sz w:val="24"/>
          <w:szCs w:val="24"/>
          <w:lang w:eastAsia="lv-LV"/>
        </w:rPr>
        <w:t xml:space="preserve">Aģentūras </w:t>
      </w:r>
      <w:r w:rsidR="003D142A">
        <w:rPr>
          <w:rFonts w:ascii="Times New Roman" w:eastAsia="Times New Roman" w:hAnsi="Times New Roman" w:cs="Times New Roman"/>
          <w:color w:val="000000"/>
          <w:sz w:val="24"/>
          <w:szCs w:val="24"/>
          <w:lang w:eastAsia="lv-LV"/>
        </w:rPr>
        <w:t>tīmekļvietnē</w:t>
      </w:r>
      <w:r w:rsidR="003D142A" w:rsidRPr="007732D5">
        <w:rPr>
          <w:rFonts w:ascii="Times New Roman" w:eastAsia="Times New Roman" w:hAnsi="Times New Roman" w:cs="Times New Roman"/>
          <w:color w:val="000000"/>
          <w:sz w:val="24"/>
          <w:szCs w:val="24"/>
          <w:lang w:eastAsia="lv-LV"/>
        </w:rPr>
        <w:t xml:space="preserve"> </w:t>
      </w:r>
      <w:r w:rsidRPr="007732D5">
        <w:rPr>
          <w:rFonts w:ascii="Times New Roman" w:eastAsia="Times New Roman" w:hAnsi="Times New Roman" w:cs="Times New Roman"/>
          <w:color w:val="000000"/>
          <w:sz w:val="24"/>
          <w:szCs w:val="24"/>
          <w:lang w:eastAsia="lv-LV"/>
        </w:rPr>
        <w:t xml:space="preserve">internetā </w:t>
      </w:r>
      <w:hyperlink r:id="rId14" w:history="1">
        <w:r w:rsidRPr="007732D5">
          <w:rPr>
            <w:rStyle w:val="Hyperlink"/>
            <w:rFonts w:ascii="Times New Roman" w:eastAsia="Times New Roman" w:hAnsi="Times New Roman" w:cs="Times New Roman"/>
            <w:sz w:val="24"/>
            <w:szCs w:val="24"/>
            <w:lang w:eastAsia="lv-LV"/>
          </w:rPr>
          <w:t>www.liaa.gov.lv</w:t>
        </w:r>
      </w:hyperlink>
      <w:r w:rsidRPr="007732D5">
        <w:rPr>
          <w:rFonts w:ascii="Times New Roman" w:eastAsia="Times New Roman" w:hAnsi="Times New Roman" w:cs="Times New Roman"/>
          <w:color w:val="000000"/>
          <w:sz w:val="24"/>
          <w:szCs w:val="24"/>
          <w:lang w:eastAsia="lv-LV"/>
        </w:rPr>
        <w:t xml:space="preserve"> vai tos saņemt Aģentūras Klientu apkalpošanas nodaļā. </w:t>
      </w:r>
    </w:p>
    <w:p w14:paraId="294BA388" w14:textId="77777777" w:rsidR="0059743C" w:rsidRPr="007732D5" w:rsidRDefault="0059743C" w:rsidP="007732D5">
      <w:pPr>
        <w:pStyle w:val="ListParagraph"/>
        <w:spacing w:after="0" w:line="240" w:lineRule="auto"/>
        <w:ind w:left="567"/>
        <w:jc w:val="both"/>
        <w:rPr>
          <w:rFonts w:ascii="Times New Roman" w:eastAsia="Times New Roman" w:hAnsi="Times New Roman" w:cs="Times New Roman"/>
          <w:color w:val="000000"/>
          <w:sz w:val="24"/>
          <w:szCs w:val="24"/>
          <w:lang w:eastAsia="lv-LV"/>
        </w:rPr>
      </w:pPr>
    </w:p>
    <w:p w14:paraId="55CD6AC0" w14:textId="77777777" w:rsidR="0059743C" w:rsidRPr="007732D5" w:rsidRDefault="0059743C" w:rsidP="00893FA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color w:val="000000"/>
          <w:sz w:val="24"/>
          <w:szCs w:val="24"/>
          <w:lang w:eastAsia="lv-LV"/>
        </w:rPr>
        <w:t>Pušu rekvizīti un paraksti</w:t>
      </w:r>
    </w:p>
    <w:p w14:paraId="4485397E" w14:textId="77777777" w:rsidR="006822BD" w:rsidRPr="007732D5" w:rsidRDefault="006822BD" w:rsidP="007732D5">
      <w:pPr>
        <w:pStyle w:val="ListParagraph"/>
        <w:spacing w:after="0" w:line="240" w:lineRule="auto"/>
        <w:ind w:left="567"/>
        <w:jc w:val="both"/>
        <w:rPr>
          <w:rFonts w:ascii="Times New Roman" w:eastAsia="Times New Roman" w:hAnsi="Times New Roman" w:cs="Times New Roman"/>
          <w:b/>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575"/>
      </w:tblGrid>
      <w:tr w:rsidR="00F95A97" w:rsidRPr="007732D5" w14:paraId="3F008E01" w14:textId="77777777" w:rsidTr="006822BD">
        <w:tc>
          <w:tcPr>
            <w:tcW w:w="4621" w:type="dxa"/>
          </w:tcPr>
          <w:p w14:paraId="45FB6646" w14:textId="77777777" w:rsidR="00F95A97" w:rsidRPr="007732D5" w:rsidRDefault="00F95A97" w:rsidP="007732D5">
            <w:pPr>
              <w:keepNext/>
              <w:ind w:right="240"/>
              <w:outlineLvl w:val="1"/>
              <w:rPr>
                <w:rFonts w:ascii="Times New Roman" w:eastAsia="Times New Roman" w:hAnsi="Times New Roman" w:cs="Times New Roman"/>
                <w:b/>
                <w:bCs/>
                <w:smallCaps/>
                <w:sz w:val="24"/>
                <w:szCs w:val="24"/>
              </w:rPr>
            </w:pPr>
            <w:r w:rsidRPr="007732D5">
              <w:rPr>
                <w:rFonts w:ascii="Times New Roman" w:eastAsia="Times New Roman" w:hAnsi="Times New Roman" w:cs="Times New Roman"/>
                <w:b/>
                <w:bCs/>
                <w:smallCaps/>
                <w:sz w:val="24"/>
                <w:szCs w:val="24"/>
              </w:rPr>
              <w:t>Aģentūra</w:t>
            </w:r>
          </w:p>
          <w:p w14:paraId="588F5A8E" w14:textId="77777777" w:rsidR="00F95A97" w:rsidRPr="007732D5" w:rsidRDefault="00F95A97" w:rsidP="007732D5">
            <w:pPr>
              <w:ind w:right="240"/>
              <w:rPr>
                <w:rFonts w:ascii="Times New Roman" w:eastAsia="Times New Roman" w:hAnsi="Times New Roman" w:cs="Times New Roman"/>
                <w:sz w:val="24"/>
                <w:szCs w:val="24"/>
                <w:lang w:eastAsia="lv-LV"/>
              </w:rPr>
            </w:pPr>
            <w:r w:rsidRPr="007732D5">
              <w:rPr>
                <w:rFonts w:ascii="Times New Roman" w:eastAsia="Times New Roman" w:hAnsi="Times New Roman" w:cs="Times New Roman"/>
                <w:b/>
                <w:bCs/>
                <w:sz w:val="24"/>
                <w:szCs w:val="24"/>
                <w:lang w:eastAsia="lv-LV"/>
              </w:rPr>
              <w:t>Latvijas Investīciju un attīstības aģentūra</w:t>
            </w:r>
          </w:p>
          <w:p w14:paraId="0E91CC3C" w14:textId="77777777" w:rsidR="00F95A97" w:rsidRPr="007732D5" w:rsidRDefault="00F95A97" w:rsidP="007732D5">
            <w:pPr>
              <w:ind w:right="24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Pērses iela 2, Rīga, LV-1442</w:t>
            </w:r>
          </w:p>
          <w:p w14:paraId="0A54DAB0" w14:textId="77777777" w:rsidR="00F95A97" w:rsidRPr="007732D5" w:rsidRDefault="00F95A97" w:rsidP="007732D5">
            <w:pPr>
              <w:ind w:right="24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PVN LV 90001739473 </w:t>
            </w:r>
          </w:p>
          <w:p w14:paraId="745650F3" w14:textId="77777777" w:rsidR="00F95A97" w:rsidRPr="007732D5" w:rsidRDefault="00F95A97" w:rsidP="007732D5">
            <w:pPr>
              <w:jc w:val="both"/>
              <w:rPr>
                <w:rFonts w:ascii="Times New Roman" w:eastAsia="Times New Roman" w:hAnsi="Times New Roman" w:cs="Times New Roman"/>
                <w:spacing w:val="-3"/>
                <w:sz w:val="24"/>
                <w:szCs w:val="24"/>
                <w:lang w:eastAsia="lv-LV"/>
              </w:rPr>
            </w:pPr>
            <w:r w:rsidRPr="007732D5">
              <w:rPr>
                <w:rFonts w:ascii="Times New Roman" w:eastAsia="Times New Roman" w:hAnsi="Times New Roman" w:cs="Times New Roman"/>
                <w:spacing w:val="-3"/>
                <w:sz w:val="24"/>
                <w:szCs w:val="24"/>
                <w:lang w:eastAsia="lv-LV"/>
              </w:rPr>
              <w:t>Tālr.: +371 67039400</w:t>
            </w:r>
          </w:p>
          <w:p w14:paraId="2E6C7144" w14:textId="77777777" w:rsidR="00F95A97" w:rsidRPr="007732D5" w:rsidRDefault="00F95A97" w:rsidP="007732D5">
            <w:pPr>
              <w:rPr>
                <w:rFonts w:ascii="Times New Roman" w:eastAsia="Times New Roman" w:hAnsi="Times New Roman" w:cs="Times New Roman"/>
                <w:spacing w:val="-3"/>
                <w:sz w:val="24"/>
                <w:szCs w:val="24"/>
                <w:lang w:eastAsia="lv-LV"/>
              </w:rPr>
            </w:pPr>
            <w:r w:rsidRPr="007732D5">
              <w:rPr>
                <w:rFonts w:ascii="Times New Roman" w:eastAsia="Times New Roman" w:hAnsi="Times New Roman" w:cs="Times New Roman"/>
                <w:spacing w:val="-3"/>
                <w:sz w:val="24"/>
                <w:szCs w:val="24"/>
                <w:lang w:eastAsia="lv-LV"/>
              </w:rPr>
              <w:t>Fakss: +371 67039401</w:t>
            </w:r>
          </w:p>
          <w:p w14:paraId="11420244" w14:textId="77777777" w:rsidR="0078577E" w:rsidRPr="007732D5" w:rsidRDefault="0078577E" w:rsidP="007732D5">
            <w:pPr>
              <w:rPr>
                <w:rFonts w:ascii="Times New Roman" w:eastAsia="Times New Roman" w:hAnsi="Times New Roman" w:cs="Times New Roman"/>
                <w:sz w:val="24"/>
                <w:szCs w:val="24"/>
                <w:lang w:eastAsia="lv-LV"/>
              </w:rPr>
            </w:pPr>
          </w:p>
          <w:p w14:paraId="2C5DA5E6" w14:textId="77777777" w:rsidR="00F95A97" w:rsidRPr="007732D5" w:rsidRDefault="0078577E" w:rsidP="007732D5">
            <w:pPr>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Direktors</w:t>
            </w:r>
          </w:p>
          <w:p w14:paraId="1FB22F11" w14:textId="77777777" w:rsidR="0078577E" w:rsidRPr="007732D5" w:rsidRDefault="0078577E" w:rsidP="007732D5">
            <w:pPr>
              <w:jc w:val="both"/>
              <w:rPr>
                <w:rFonts w:ascii="Times New Roman" w:eastAsia="Times New Roman" w:hAnsi="Times New Roman" w:cs="Times New Roman"/>
                <w:sz w:val="24"/>
                <w:szCs w:val="24"/>
                <w:lang w:eastAsia="lv-LV"/>
              </w:rPr>
            </w:pPr>
          </w:p>
          <w:p w14:paraId="11C44FBC" w14:textId="77777777" w:rsidR="00F95A97" w:rsidRPr="007732D5" w:rsidRDefault="00F95A97" w:rsidP="007732D5">
            <w:pPr>
              <w:ind w:right="24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______________________________</w:t>
            </w:r>
          </w:p>
          <w:p w14:paraId="33338762" w14:textId="77777777" w:rsidR="00F95A97" w:rsidRPr="007732D5" w:rsidRDefault="00F95A97" w:rsidP="007732D5">
            <w:pPr>
              <w:pStyle w:val="ListParagraph"/>
              <w:numPr>
                <w:ilvl w:val="0"/>
                <w:numId w:val="23"/>
              </w:numPr>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Ozols</w:t>
            </w:r>
          </w:p>
          <w:p w14:paraId="5ADD9B42" w14:textId="77777777" w:rsidR="0078577E" w:rsidRPr="007732D5" w:rsidRDefault="0078577E" w:rsidP="007732D5">
            <w:pPr>
              <w:pStyle w:val="ListParagraph"/>
              <w:jc w:val="both"/>
              <w:rPr>
                <w:rFonts w:ascii="Times New Roman" w:eastAsia="Times New Roman" w:hAnsi="Times New Roman" w:cs="Times New Roman"/>
                <w:sz w:val="24"/>
                <w:szCs w:val="24"/>
                <w:lang w:eastAsia="lv-LV"/>
              </w:rPr>
            </w:pPr>
          </w:p>
          <w:p w14:paraId="029A18F5" w14:textId="77777777" w:rsidR="0078577E" w:rsidRPr="007732D5" w:rsidRDefault="00D5729A" w:rsidP="007732D5">
            <w:pPr>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Rīgā, </w:t>
            </w:r>
            <w:proofErr w:type="gramStart"/>
            <w:r w:rsidR="00C82295" w:rsidRPr="007732D5">
              <w:rPr>
                <w:rFonts w:ascii="Times New Roman" w:eastAsia="Times New Roman" w:hAnsi="Times New Roman" w:cs="Times New Roman"/>
                <w:sz w:val="24"/>
                <w:szCs w:val="24"/>
                <w:lang w:eastAsia="lv-LV"/>
              </w:rPr>
              <w:t>2018.gada</w:t>
            </w:r>
            <w:proofErr w:type="gramEnd"/>
            <w:r w:rsidR="00C82295" w:rsidRPr="007732D5">
              <w:rPr>
                <w:rFonts w:ascii="Times New Roman" w:eastAsia="Times New Roman" w:hAnsi="Times New Roman" w:cs="Times New Roman"/>
                <w:sz w:val="24"/>
                <w:szCs w:val="24"/>
                <w:lang w:eastAsia="lv-LV"/>
              </w:rPr>
              <w:t xml:space="preserve"> ___._______________</w:t>
            </w:r>
          </w:p>
        </w:tc>
        <w:tc>
          <w:tcPr>
            <w:tcW w:w="4621" w:type="dxa"/>
          </w:tcPr>
          <w:p w14:paraId="6CBC2AA5" w14:textId="77777777" w:rsidR="00F95A97" w:rsidRPr="007732D5" w:rsidRDefault="00F95A97" w:rsidP="007732D5">
            <w:pPr>
              <w:jc w:val="both"/>
              <w:rPr>
                <w:rFonts w:ascii="Times New Roman" w:eastAsia="Times New Roman" w:hAnsi="Times New Roman" w:cs="Times New Roman"/>
                <w:b/>
                <w:bCs/>
                <w:smallCaps/>
                <w:sz w:val="24"/>
                <w:szCs w:val="24"/>
                <w:lang w:eastAsia="lv-LV"/>
              </w:rPr>
            </w:pPr>
            <w:r w:rsidRPr="007732D5">
              <w:rPr>
                <w:rFonts w:ascii="Times New Roman" w:eastAsia="Times New Roman" w:hAnsi="Times New Roman" w:cs="Times New Roman"/>
                <w:b/>
                <w:bCs/>
                <w:smallCaps/>
                <w:sz w:val="24"/>
                <w:szCs w:val="24"/>
                <w:lang w:eastAsia="lv-LV"/>
              </w:rPr>
              <w:t>Atbalsta saņēmējs</w:t>
            </w:r>
          </w:p>
          <w:p w14:paraId="09BCEC44" w14:textId="77777777" w:rsidR="00F95A97" w:rsidRPr="007732D5" w:rsidRDefault="00F95A97" w:rsidP="007732D5">
            <w:pPr>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____</w:t>
            </w:r>
          </w:p>
          <w:p w14:paraId="2FC09B89" w14:textId="77777777" w:rsidR="00F95A97" w:rsidRPr="007732D5" w:rsidRDefault="00F95A97" w:rsidP="007732D5">
            <w:pPr>
              <w:rPr>
                <w:rFonts w:ascii="Times New Roman" w:eastAsia="Times New Roman" w:hAnsi="Times New Roman" w:cs="Times New Roman"/>
                <w:b/>
                <w:bCs/>
                <w:sz w:val="24"/>
                <w:szCs w:val="24"/>
                <w:lang w:eastAsia="lv-LV"/>
              </w:rPr>
            </w:pPr>
          </w:p>
          <w:p w14:paraId="0B1B9E68" w14:textId="77777777" w:rsidR="00F95A97" w:rsidRPr="007732D5" w:rsidRDefault="00F95A97" w:rsidP="007732D5">
            <w:pPr>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Adrese ___</w:t>
            </w:r>
          </w:p>
          <w:p w14:paraId="3D98A1C5" w14:textId="77777777" w:rsidR="00F95A97" w:rsidRPr="007732D5" w:rsidRDefault="00F95A97" w:rsidP="007732D5">
            <w:pPr>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PVN LV ________</w:t>
            </w:r>
          </w:p>
          <w:p w14:paraId="2382DFEE" w14:textId="77777777" w:rsidR="00F95A97" w:rsidRPr="007732D5" w:rsidRDefault="00F95A97" w:rsidP="007732D5">
            <w:pPr>
              <w:rPr>
                <w:rFonts w:ascii="Times New Roman" w:eastAsia="Times New Roman" w:hAnsi="Times New Roman" w:cs="Times New Roman"/>
                <w:spacing w:val="-3"/>
                <w:sz w:val="24"/>
                <w:szCs w:val="24"/>
                <w:lang w:eastAsia="lv-LV"/>
              </w:rPr>
            </w:pPr>
            <w:r w:rsidRPr="007732D5">
              <w:rPr>
                <w:rFonts w:ascii="Times New Roman" w:eastAsia="Times New Roman" w:hAnsi="Times New Roman" w:cs="Times New Roman"/>
                <w:spacing w:val="-3"/>
                <w:sz w:val="24"/>
                <w:szCs w:val="24"/>
                <w:lang w:eastAsia="lv-LV"/>
              </w:rPr>
              <w:t>Tālr.: +371</w:t>
            </w:r>
            <w:r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pacing w:val="-3"/>
                <w:sz w:val="24"/>
                <w:szCs w:val="24"/>
                <w:lang w:eastAsia="lv-LV"/>
              </w:rPr>
              <w:t>___________</w:t>
            </w:r>
          </w:p>
          <w:p w14:paraId="6ED56D5F" w14:textId="77777777" w:rsidR="00F95A97" w:rsidRPr="007732D5" w:rsidRDefault="00F95A97" w:rsidP="007732D5">
            <w:pPr>
              <w:rPr>
                <w:rFonts w:ascii="Times New Roman" w:eastAsia="Times New Roman" w:hAnsi="Times New Roman" w:cs="Times New Roman"/>
                <w:sz w:val="24"/>
                <w:szCs w:val="24"/>
                <w:lang w:eastAsia="lv-LV"/>
              </w:rPr>
            </w:pPr>
          </w:p>
          <w:p w14:paraId="0CD1D365" w14:textId="77777777" w:rsidR="0078577E" w:rsidRPr="007732D5" w:rsidRDefault="0078577E" w:rsidP="007732D5">
            <w:pPr>
              <w:rPr>
                <w:rFonts w:ascii="Times New Roman" w:eastAsia="Times New Roman" w:hAnsi="Times New Roman" w:cs="Times New Roman"/>
                <w:sz w:val="24"/>
                <w:szCs w:val="24"/>
                <w:lang w:eastAsia="lv-LV"/>
              </w:rPr>
            </w:pPr>
          </w:p>
          <w:p w14:paraId="68A78329" w14:textId="77777777" w:rsidR="00F95A97" w:rsidRPr="007732D5" w:rsidRDefault="0078577E" w:rsidP="007732D5">
            <w:pPr>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Amats</w:t>
            </w:r>
          </w:p>
          <w:p w14:paraId="7D5FA1F2" w14:textId="77777777" w:rsidR="0078577E" w:rsidRPr="007732D5" w:rsidRDefault="0078577E" w:rsidP="007732D5">
            <w:pPr>
              <w:rPr>
                <w:rFonts w:ascii="Times New Roman" w:eastAsia="Times New Roman" w:hAnsi="Times New Roman" w:cs="Times New Roman"/>
                <w:sz w:val="24"/>
                <w:szCs w:val="24"/>
                <w:lang w:eastAsia="lv-LV"/>
              </w:rPr>
            </w:pPr>
          </w:p>
          <w:p w14:paraId="58D4A9E3" w14:textId="77777777" w:rsidR="00F95A97" w:rsidRPr="007732D5" w:rsidRDefault="00F95A97" w:rsidP="007732D5">
            <w:pPr>
              <w:ind w:right="24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_________________________________</w:t>
            </w:r>
          </w:p>
          <w:p w14:paraId="718655BC" w14:textId="77777777" w:rsidR="00F95A97" w:rsidRPr="007732D5" w:rsidRDefault="00F95A97" w:rsidP="007732D5">
            <w:pPr>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V.Uzvārds</w:t>
            </w:r>
          </w:p>
          <w:p w14:paraId="4993F931" w14:textId="77777777" w:rsidR="0078577E" w:rsidRPr="007732D5" w:rsidRDefault="0078577E" w:rsidP="007732D5">
            <w:pPr>
              <w:jc w:val="both"/>
              <w:rPr>
                <w:rFonts w:ascii="Times New Roman" w:eastAsia="Times New Roman" w:hAnsi="Times New Roman" w:cs="Times New Roman"/>
                <w:sz w:val="24"/>
                <w:szCs w:val="24"/>
                <w:lang w:eastAsia="lv-LV"/>
              </w:rPr>
            </w:pPr>
          </w:p>
          <w:p w14:paraId="4CCBBC38" w14:textId="77777777" w:rsidR="0078577E" w:rsidRPr="007732D5" w:rsidRDefault="00D5729A" w:rsidP="007732D5">
            <w:pPr>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________, </w:t>
            </w:r>
            <w:proofErr w:type="gramStart"/>
            <w:r w:rsidR="00C82295" w:rsidRPr="007732D5">
              <w:rPr>
                <w:rFonts w:ascii="Times New Roman" w:eastAsia="Times New Roman" w:hAnsi="Times New Roman" w:cs="Times New Roman"/>
                <w:sz w:val="24"/>
                <w:szCs w:val="24"/>
                <w:lang w:eastAsia="lv-LV"/>
              </w:rPr>
              <w:t>2018.gada</w:t>
            </w:r>
            <w:proofErr w:type="gramEnd"/>
            <w:r w:rsidR="00C82295" w:rsidRPr="007732D5">
              <w:rPr>
                <w:rFonts w:ascii="Times New Roman" w:eastAsia="Times New Roman" w:hAnsi="Times New Roman" w:cs="Times New Roman"/>
                <w:sz w:val="24"/>
                <w:szCs w:val="24"/>
                <w:lang w:eastAsia="lv-LV"/>
              </w:rPr>
              <w:t xml:space="preserve"> ___._______________</w:t>
            </w:r>
          </w:p>
        </w:tc>
      </w:tr>
    </w:tbl>
    <w:p w14:paraId="13549827" w14:textId="77777777" w:rsidR="00BF438E" w:rsidRPr="007732D5" w:rsidRDefault="00D5729A" w:rsidP="007732D5">
      <w:pPr>
        <w:pStyle w:val="ListParagraph"/>
        <w:spacing w:after="0" w:line="240" w:lineRule="auto"/>
        <w:ind w:left="0"/>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                                                                                                                 (parakstīšanas vieta)</w:t>
      </w:r>
    </w:p>
    <w:p w14:paraId="2F5DD734" w14:textId="77777777" w:rsidR="00A44DA3" w:rsidRPr="007732D5" w:rsidRDefault="00A44DA3" w:rsidP="007732D5">
      <w:pPr>
        <w:pStyle w:val="ListParagraph"/>
        <w:spacing w:after="0" w:line="240" w:lineRule="auto"/>
        <w:ind w:left="0"/>
        <w:rPr>
          <w:rFonts w:ascii="Times New Roman" w:eastAsia="Times New Roman" w:hAnsi="Times New Roman" w:cs="Times New Roman"/>
          <w:sz w:val="24"/>
          <w:szCs w:val="24"/>
          <w:lang w:eastAsia="lv-LV"/>
        </w:rPr>
      </w:pPr>
    </w:p>
    <w:p w14:paraId="3E15A0DC" w14:textId="77777777" w:rsidR="00A44DA3" w:rsidRPr="007732D5" w:rsidRDefault="00A44DA3" w:rsidP="007732D5">
      <w:pPr>
        <w:spacing w:after="0" w:line="240" w:lineRule="auto"/>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br w:type="page"/>
      </w:r>
    </w:p>
    <w:p w14:paraId="5EC8EFE3" w14:textId="77777777" w:rsidR="00A44DA3" w:rsidRPr="007732D5" w:rsidRDefault="00A44DA3" w:rsidP="007732D5">
      <w:pPr>
        <w:pStyle w:val="ListParagraph"/>
        <w:spacing w:after="0" w:line="240" w:lineRule="auto"/>
        <w:ind w:left="0"/>
        <w:jc w:val="right"/>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lastRenderedPageBreak/>
        <w:t>pielikums</w:t>
      </w:r>
      <w:r w:rsidR="00792639">
        <w:rPr>
          <w:rFonts w:ascii="Times New Roman" w:eastAsia="Times New Roman" w:hAnsi="Times New Roman" w:cs="Times New Roman"/>
          <w:sz w:val="24"/>
          <w:szCs w:val="24"/>
          <w:lang w:eastAsia="lv-LV"/>
        </w:rPr>
        <w:t xml:space="preserve"> Līgumam par atbalsta saņemšanu Nr.</w:t>
      </w:r>
    </w:p>
    <w:p w14:paraId="5DA7BABE" w14:textId="77777777" w:rsidR="00A44DA3" w:rsidRPr="007732D5" w:rsidRDefault="00A44DA3" w:rsidP="007732D5">
      <w:pPr>
        <w:spacing w:after="0" w:line="240" w:lineRule="auto"/>
        <w:jc w:val="center"/>
        <w:rPr>
          <w:rFonts w:ascii="Times New Roman" w:eastAsia="Calibri" w:hAnsi="Times New Roman" w:cs="Times New Roman"/>
          <w:b/>
          <w:sz w:val="24"/>
          <w:szCs w:val="24"/>
        </w:rPr>
      </w:pPr>
      <w:r w:rsidRPr="007732D5">
        <w:rPr>
          <w:rFonts w:ascii="Times New Roman" w:eastAsia="Calibri" w:hAnsi="Times New Roman" w:cs="Times New Roman"/>
          <w:b/>
          <w:sz w:val="24"/>
          <w:szCs w:val="24"/>
        </w:rPr>
        <w:t>Darbinieka novērtējums par sniegto kursu/apmācību kvalitāti</w:t>
      </w:r>
    </w:p>
    <w:p w14:paraId="06B3FEB7" w14:textId="77777777" w:rsidR="00A44DA3" w:rsidRPr="007732D5" w:rsidRDefault="00A44DA3" w:rsidP="007732D5">
      <w:pPr>
        <w:spacing w:after="0" w:line="240" w:lineRule="auto"/>
        <w:rPr>
          <w:rFonts w:ascii="Times New Roman" w:eastAsia="Calibri" w:hAnsi="Times New Roman" w:cs="Times New Roman"/>
          <w:b/>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12"/>
        <w:gridCol w:w="612"/>
        <w:gridCol w:w="612"/>
        <w:gridCol w:w="612"/>
        <w:gridCol w:w="612"/>
        <w:gridCol w:w="3318"/>
      </w:tblGrid>
      <w:tr w:rsidR="00A44DA3" w:rsidRPr="007732D5" w14:paraId="2B29506E" w14:textId="77777777" w:rsidTr="00A44DA3">
        <w:trPr>
          <w:trHeight w:val="299"/>
        </w:trPr>
        <w:tc>
          <w:tcPr>
            <w:tcW w:w="3256" w:type="dxa"/>
            <w:tcBorders>
              <w:top w:val="single" w:sz="4" w:space="0" w:color="auto"/>
              <w:left w:val="single" w:sz="4" w:space="0" w:color="auto"/>
              <w:bottom w:val="single" w:sz="4" w:space="0" w:color="auto"/>
              <w:right w:val="single" w:sz="4" w:space="0" w:color="auto"/>
            </w:tcBorders>
          </w:tcPr>
          <w:p w14:paraId="423F7757"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Vārds, uzvārds</w:t>
            </w:r>
          </w:p>
          <w:p w14:paraId="17D21BA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378" w:type="dxa"/>
            <w:gridSpan w:val="6"/>
            <w:tcBorders>
              <w:top w:val="single" w:sz="4" w:space="0" w:color="auto"/>
              <w:left w:val="single" w:sz="4" w:space="0" w:color="auto"/>
              <w:bottom w:val="single" w:sz="4" w:space="0" w:color="auto"/>
              <w:right w:val="single" w:sz="4" w:space="0" w:color="auto"/>
            </w:tcBorders>
          </w:tcPr>
          <w:p w14:paraId="727C71DE"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17549B68" w14:textId="77777777" w:rsidTr="00A44DA3">
        <w:tc>
          <w:tcPr>
            <w:tcW w:w="3256" w:type="dxa"/>
            <w:tcBorders>
              <w:top w:val="single" w:sz="4" w:space="0" w:color="auto"/>
              <w:left w:val="single" w:sz="4" w:space="0" w:color="auto"/>
              <w:bottom w:val="single" w:sz="4" w:space="0" w:color="auto"/>
              <w:right w:val="single" w:sz="4" w:space="0" w:color="auto"/>
            </w:tcBorders>
          </w:tcPr>
          <w:p w14:paraId="6AFF4C52"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Apmācību/kursa nosaukums</w:t>
            </w:r>
          </w:p>
          <w:p w14:paraId="5F1FE71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378" w:type="dxa"/>
            <w:gridSpan w:val="6"/>
            <w:tcBorders>
              <w:top w:val="single" w:sz="4" w:space="0" w:color="auto"/>
              <w:left w:val="single" w:sz="4" w:space="0" w:color="auto"/>
              <w:bottom w:val="single" w:sz="4" w:space="0" w:color="auto"/>
              <w:right w:val="single" w:sz="4" w:space="0" w:color="auto"/>
            </w:tcBorders>
          </w:tcPr>
          <w:p w14:paraId="65F23127"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76AE037C" w14:textId="77777777" w:rsidTr="00A44DA3">
        <w:trPr>
          <w:trHeight w:val="445"/>
        </w:trPr>
        <w:tc>
          <w:tcPr>
            <w:tcW w:w="3256" w:type="dxa"/>
            <w:tcBorders>
              <w:top w:val="single" w:sz="4" w:space="0" w:color="auto"/>
              <w:left w:val="single" w:sz="4" w:space="0" w:color="auto"/>
              <w:bottom w:val="single" w:sz="4" w:space="0" w:color="auto"/>
              <w:right w:val="single" w:sz="4" w:space="0" w:color="auto"/>
            </w:tcBorders>
            <w:hideMark/>
          </w:tcPr>
          <w:p w14:paraId="23DAB063"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Apmācību/kursa datums</w:t>
            </w:r>
          </w:p>
        </w:tc>
        <w:tc>
          <w:tcPr>
            <w:tcW w:w="6378" w:type="dxa"/>
            <w:gridSpan w:val="6"/>
            <w:tcBorders>
              <w:top w:val="single" w:sz="4" w:space="0" w:color="auto"/>
              <w:left w:val="single" w:sz="4" w:space="0" w:color="auto"/>
              <w:bottom w:val="single" w:sz="4" w:space="0" w:color="auto"/>
              <w:right w:val="single" w:sz="4" w:space="0" w:color="auto"/>
            </w:tcBorders>
          </w:tcPr>
          <w:p w14:paraId="17AD8402"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69C1D831" w14:textId="77777777" w:rsidTr="00A44DA3">
        <w:trPr>
          <w:cantSplit/>
          <w:trHeight w:val="1686"/>
        </w:trPr>
        <w:tc>
          <w:tcPr>
            <w:tcW w:w="3256" w:type="dxa"/>
            <w:tcBorders>
              <w:top w:val="single" w:sz="4" w:space="0" w:color="auto"/>
              <w:left w:val="single" w:sz="4" w:space="0" w:color="auto"/>
              <w:bottom w:val="single" w:sz="4" w:space="0" w:color="auto"/>
              <w:right w:val="single" w:sz="4" w:space="0" w:color="auto"/>
            </w:tcBorders>
          </w:tcPr>
          <w:p w14:paraId="0CC8A62F" w14:textId="77777777" w:rsidR="00A44DA3" w:rsidRPr="007732D5" w:rsidRDefault="00A44DA3" w:rsidP="007732D5">
            <w:pPr>
              <w:spacing w:after="0" w:line="240" w:lineRule="auto"/>
              <w:rPr>
                <w:rFonts w:ascii="Times New Roman" w:eastAsia="Calibri" w:hAnsi="Times New Roman" w:cs="Times New Roman"/>
                <w:b/>
                <w:bCs/>
                <w:sz w:val="24"/>
                <w:szCs w:val="24"/>
              </w:rPr>
            </w:pP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089C0F8D"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1 - ļoti vāji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660D49B8"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2 - neapmierinoši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26D20C36"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3 - apmierinoši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632B2A76"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4 - ļoti labi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0A08EF93"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5 - izcili</w:t>
            </w:r>
          </w:p>
        </w:tc>
        <w:tc>
          <w:tcPr>
            <w:tcW w:w="3318" w:type="dxa"/>
            <w:tcBorders>
              <w:top w:val="single" w:sz="4" w:space="0" w:color="auto"/>
              <w:left w:val="single" w:sz="4" w:space="0" w:color="auto"/>
              <w:bottom w:val="single" w:sz="4" w:space="0" w:color="auto"/>
              <w:right w:val="single" w:sz="4" w:space="0" w:color="auto"/>
            </w:tcBorders>
            <w:vAlign w:val="center"/>
            <w:hideMark/>
          </w:tcPr>
          <w:p w14:paraId="13DB93CD"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Piezīmes</w:t>
            </w:r>
          </w:p>
        </w:tc>
      </w:tr>
      <w:tr w:rsidR="00A44DA3" w:rsidRPr="007732D5" w14:paraId="6B1B9D4C" w14:textId="77777777" w:rsidTr="00A44DA3">
        <w:trPr>
          <w:cantSplit/>
          <w:trHeight w:val="703"/>
        </w:trPr>
        <w:tc>
          <w:tcPr>
            <w:tcW w:w="3256" w:type="dxa"/>
            <w:tcBorders>
              <w:top w:val="single" w:sz="4" w:space="0" w:color="auto"/>
              <w:left w:val="single" w:sz="4" w:space="0" w:color="auto"/>
              <w:bottom w:val="single" w:sz="4" w:space="0" w:color="auto"/>
              <w:right w:val="single" w:sz="4" w:space="0" w:color="auto"/>
            </w:tcBorders>
            <w:hideMark/>
          </w:tcPr>
          <w:p w14:paraId="4C8FBCE5"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Apmācību/kursa kopīgais vērtējums</w:t>
            </w:r>
          </w:p>
        </w:tc>
        <w:tc>
          <w:tcPr>
            <w:tcW w:w="612" w:type="dxa"/>
            <w:tcBorders>
              <w:top w:val="single" w:sz="4" w:space="0" w:color="auto"/>
              <w:left w:val="single" w:sz="4" w:space="0" w:color="auto"/>
              <w:bottom w:val="single" w:sz="4" w:space="0" w:color="auto"/>
              <w:right w:val="single" w:sz="4" w:space="0" w:color="auto"/>
            </w:tcBorders>
          </w:tcPr>
          <w:p w14:paraId="414E8903"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CEB208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634C2FEA"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CD6FF7E"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F147CA8"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2FFF2AD9"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6E1DE5D0" w14:textId="77777777" w:rsidTr="00A44DA3">
        <w:trPr>
          <w:cantSplit/>
          <w:trHeight w:val="712"/>
        </w:trPr>
        <w:tc>
          <w:tcPr>
            <w:tcW w:w="3256" w:type="dxa"/>
            <w:tcBorders>
              <w:top w:val="single" w:sz="4" w:space="0" w:color="auto"/>
              <w:left w:val="single" w:sz="4" w:space="0" w:color="auto"/>
              <w:bottom w:val="single" w:sz="4" w:space="0" w:color="auto"/>
              <w:right w:val="single" w:sz="4" w:space="0" w:color="auto"/>
            </w:tcBorders>
            <w:hideMark/>
          </w:tcPr>
          <w:p w14:paraId="1D6E5DFA"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Apgūto zināšanu atbilstība Jūsu amata pienākumiem</w:t>
            </w:r>
          </w:p>
        </w:tc>
        <w:tc>
          <w:tcPr>
            <w:tcW w:w="612" w:type="dxa"/>
            <w:tcBorders>
              <w:top w:val="single" w:sz="4" w:space="0" w:color="auto"/>
              <w:left w:val="single" w:sz="4" w:space="0" w:color="auto"/>
              <w:bottom w:val="single" w:sz="4" w:space="0" w:color="auto"/>
              <w:right w:val="single" w:sz="4" w:space="0" w:color="auto"/>
            </w:tcBorders>
          </w:tcPr>
          <w:p w14:paraId="2E1812EB"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6C9A85B4"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F083D67"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A2891B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16B696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10B796B9"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7FA4FB8C" w14:textId="77777777" w:rsidTr="00A44DA3">
        <w:trPr>
          <w:cantSplit/>
          <w:trHeight w:val="695"/>
        </w:trPr>
        <w:tc>
          <w:tcPr>
            <w:tcW w:w="3256" w:type="dxa"/>
            <w:tcBorders>
              <w:top w:val="single" w:sz="4" w:space="0" w:color="auto"/>
              <w:left w:val="single" w:sz="4" w:space="0" w:color="auto"/>
              <w:bottom w:val="single" w:sz="4" w:space="0" w:color="auto"/>
              <w:right w:val="single" w:sz="4" w:space="0" w:color="auto"/>
            </w:tcBorders>
            <w:hideMark/>
          </w:tcPr>
          <w:p w14:paraId="0C064128"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Apgūto tēmu aktualitāte</w:t>
            </w:r>
          </w:p>
        </w:tc>
        <w:tc>
          <w:tcPr>
            <w:tcW w:w="612" w:type="dxa"/>
            <w:tcBorders>
              <w:top w:val="single" w:sz="4" w:space="0" w:color="auto"/>
              <w:left w:val="single" w:sz="4" w:space="0" w:color="auto"/>
              <w:bottom w:val="single" w:sz="4" w:space="0" w:color="auto"/>
              <w:right w:val="single" w:sz="4" w:space="0" w:color="auto"/>
            </w:tcBorders>
          </w:tcPr>
          <w:p w14:paraId="66FE5CA4"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734F9DC"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662578B"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5C55B8C"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F55BA7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26E022D5"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1B872218" w14:textId="77777777" w:rsidTr="00A44DA3">
        <w:trPr>
          <w:cantSplit/>
          <w:trHeight w:val="705"/>
        </w:trPr>
        <w:tc>
          <w:tcPr>
            <w:tcW w:w="3256" w:type="dxa"/>
            <w:tcBorders>
              <w:top w:val="single" w:sz="4" w:space="0" w:color="auto"/>
              <w:left w:val="single" w:sz="4" w:space="0" w:color="auto"/>
              <w:bottom w:val="single" w:sz="4" w:space="0" w:color="auto"/>
              <w:right w:val="single" w:sz="4" w:space="0" w:color="auto"/>
            </w:tcBorders>
            <w:hideMark/>
          </w:tcPr>
          <w:p w14:paraId="77533692"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 sniedzēja vērtējums</w:t>
            </w:r>
          </w:p>
        </w:tc>
        <w:tc>
          <w:tcPr>
            <w:tcW w:w="612" w:type="dxa"/>
            <w:tcBorders>
              <w:top w:val="single" w:sz="4" w:space="0" w:color="auto"/>
              <w:left w:val="single" w:sz="4" w:space="0" w:color="auto"/>
              <w:bottom w:val="single" w:sz="4" w:space="0" w:color="auto"/>
              <w:right w:val="single" w:sz="4" w:space="0" w:color="auto"/>
            </w:tcBorders>
          </w:tcPr>
          <w:p w14:paraId="4E61840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E1336FF"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231936E"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2F19EAF"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A614A22"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6165DAC8"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323D5271" w14:textId="77777777" w:rsidTr="00A44DA3">
        <w:trPr>
          <w:cantSplit/>
          <w:trHeight w:val="686"/>
        </w:trPr>
        <w:tc>
          <w:tcPr>
            <w:tcW w:w="3256" w:type="dxa"/>
            <w:tcBorders>
              <w:top w:val="single" w:sz="4" w:space="0" w:color="auto"/>
              <w:left w:val="single" w:sz="4" w:space="0" w:color="auto"/>
              <w:bottom w:val="single" w:sz="4" w:space="0" w:color="auto"/>
              <w:right w:val="single" w:sz="4" w:space="0" w:color="auto"/>
            </w:tcBorders>
            <w:hideMark/>
          </w:tcPr>
          <w:p w14:paraId="2A33BABA"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 materiālu (drukāto, vizuālo u.c.) vērtējums</w:t>
            </w:r>
          </w:p>
        </w:tc>
        <w:tc>
          <w:tcPr>
            <w:tcW w:w="612" w:type="dxa"/>
            <w:tcBorders>
              <w:top w:val="single" w:sz="4" w:space="0" w:color="auto"/>
              <w:left w:val="single" w:sz="4" w:space="0" w:color="auto"/>
              <w:bottom w:val="single" w:sz="4" w:space="0" w:color="auto"/>
              <w:right w:val="single" w:sz="4" w:space="0" w:color="auto"/>
            </w:tcBorders>
          </w:tcPr>
          <w:p w14:paraId="1D8F3A67"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AC04A2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DEA6222"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3C39EA0"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2A925AA"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2E168D73"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5E90EFDA" w14:textId="77777777" w:rsidTr="00A44DA3">
        <w:trPr>
          <w:cantSplit/>
          <w:trHeight w:val="710"/>
        </w:trPr>
        <w:tc>
          <w:tcPr>
            <w:tcW w:w="3256" w:type="dxa"/>
            <w:tcBorders>
              <w:top w:val="single" w:sz="4" w:space="0" w:color="auto"/>
              <w:left w:val="single" w:sz="4" w:space="0" w:color="auto"/>
              <w:bottom w:val="single" w:sz="4" w:space="0" w:color="auto"/>
              <w:right w:val="single" w:sz="4" w:space="0" w:color="auto"/>
            </w:tcBorders>
            <w:hideMark/>
          </w:tcPr>
          <w:p w14:paraId="7590857A"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 vietas (telpas, auditorijas u.c.) vērtējums</w:t>
            </w:r>
          </w:p>
        </w:tc>
        <w:tc>
          <w:tcPr>
            <w:tcW w:w="612" w:type="dxa"/>
            <w:tcBorders>
              <w:top w:val="single" w:sz="4" w:space="0" w:color="auto"/>
              <w:left w:val="single" w:sz="4" w:space="0" w:color="auto"/>
              <w:bottom w:val="single" w:sz="4" w:space="0" w:color="auto"/>
              <w:right w:val="single" w:sz="4" w:space="0" w:color="auto"/>
            </w:tcBorders>
          </w:tcPr>
          <w:p w14:paraId="445D7DA6"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1AA2B8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85505A2"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0C5C9AE"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ED6EA07"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15DD1C3C"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367FF054" w14:textId="77777777" w:rsidTr="00A44DA3">
        <w:trPr>
          <w:cantSplit/>
          <w:trHeight w:val="436"/>
        </w:trPr>
        <w:tc>
          <w:tcPr>
            <w:tcW w:w="963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94E7807" w14:textId="77777777" w:rsidR="00A44DA3" w:rsidRPr="007732D5" w:rsidRDefault="00A44DA3" w:rsidP="007732D5">
            <w:pPr>
              <w:spacing w:after="0" w:line="240" w:lineRule="auto"/>
              <w:rPr>
                <w:rFonts w:ascii="Times New Roman" w:eastAsia="Calibri" w:hAnsi="Times New Roman" w:cs="Times New Roman"/>
                <w:b/>
                <w:bCs/>
                <w:sz w:val="24"/>
                <w:szCs w:val="24"/>
              </w:rPr>
            </w:pPr>
            <w:r w:rsidRPr="007732D5">
              <w:rPr>
                <w:rFonts w:ascii="Times New Roman" w:eastAsia="Calibri" w:hAnsi="Times New Roman" w:cs="Times New Roman"/>
                <w:b/>
                <w:bCs/>
                <w:sz w:val="24"/>
                <w:szCs w:val="24"/>
              </w:rPr>
              <w:t>Citas piezīmes un komentāri par apmācībām/kursiem</w:t>
            </w:r>
          </w:p>
          <w:p w14:paraId="525F8BB8" w14:textId="77777777" w:rsidR="00A44DA3" w:rsidRPr="007732D5" w:rsidRDefault="00A44DA3" w:rsidP="007732D5">
            <w:pPr>
              <w:spacing w:after="0" w:line="240" w:lineRule="auto"/>
              <w:rPr>
                <w:rFonts w:ascii="Times New Roman" w:eastAsia="Calibri" w:hAnsi="Times New Roman" w:cs="Times New Roman"/>
                <w:bCs/>
                <w:i/>
                <w:sz w:val="24"/>
                <w:szCs w:val="24"/>
              </w:rPr>
            </w:pPr>
          </w:p>
        </w:tc>
      </w:tr>
      <w:tr w:rsidR="00A44DA3" w:rsidRPr="007732D5" w14:paraId="08E37180" w14:textId="77777777" w:rsidTr="007732D5">
        <w:trPr>
          <w:cantSplit/>
          <w:trHeight w:val="1875"/>
        </w:trPr>
        <w:tc>
          <w:tcPr>
            <w:tcW w:w="9634" w:type="dxa"/>
            <w:gridSpan w:val="7"/>
            <w:tcBorders>
              <w:top w:val="single" w:sz="4" w:space="0" w:color="auto"/>
              <w:left w:val="single" w:sz="4" w:space="0" w:color="auto"/>
              <w:bottom w:val="single" w:sz="4" w:space="0" w:color="auto"/>
              <w:right w:val="single" w:sz="4" w:space="0" w:color="auto"/>
            </w:tcBorders>
          </w:tcPr>
          <w:p w14:paraId="6533A23A" w14:textId="77777777" w:rsidR="00A44DA3" w:rsidRPr="007732D5" w:rsidRDefault="00A44DA3" w:rsidP="007732D5">
            <w:pPr>
              <w:spacing w:after="0" w:line="240" w:lineRule="auto"/>
              <w:rPr>
                <w:rFonts w:ascii="Times New Roman" w:eastAsia="Calibri" w:hAnsi="Times New Roman" w:cs="Times New Roman"/>
                <w:sz w:val="24"/>
                <w:szCs w:val="24"/>
              </w:rPr>
            </w:pPr>
          </w:p>
        </w:tc>
      </w:tr>
    </w:tbl>
    <w:p w14:paraId="1885FA98" w14:textId="77777777" w:rsidR="00A44DA3" w:rsidRPr="007732D5" w:rsidRDefault="00A44DA3" w:rsidP="007732D5">
      <w:pPr>
        <w:spacing w:after="0" w:line="240" w:lineRule="auto"/>
        <w:rPr>
          <w:rFonts w:ascii="Times New Roman" w:eastAsia="Calibri" w:hAnsi="Times New Roman" w:cs="Times New Roman"/>
          <w:sz w:val="24"/>
          <w:szCs w:val="24"/>
        </w:rPr>
      </w:pPr>
    </w:p>
    <w:p w14:paraId="66EB4A72" w14:textId="77777777" w:rsidR="00A44DA3" w:rsidRPr="007732D5" w:rsidRDefault="00A44DA3" w:rsidP="007732D5">
      <w:pPr>
        <w:spacing w:after="0" w:line="240" w:lineRule="auto"/>
        <w:rPr>
          <w:rFonts w:ascii="Times New Roman" w:eastAsia="Calibri" w:hAnsi="Times New Roman" w:cs="Times New Roman"/>
          <w:sz w:val="24"/>
          <w:szCs w:val="24"/>
        </w:rPr>
      </w:pPr>
    </w:p>
    <w:p w14:paraId="6B93DE37"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 xml:space="preserve"> 20__.gada ___._____________</w:t>
      </w:r>
      <w:r w:rsidRPr="007732D5">
        <w:rPr>
          <w:rFonts w:ascii="Times New Roman" w:eastAsia="Calibri" w:hAnsi="Times New Roman" w:cs="Times New Roman"/>
          <w:sz w:val="24"/>
          <w:szCs w:val="24"/>
        </w:rPr>
        <w:tab/>
        <w:t xml:space="preserve"> </w:t>
      </w:r>
    </w:p>
    <w:p w14:paraId="22C0C5EA" w14:textId="77777777" w:rsidR="00A44DA3" w:rsidRPr="007732D5" w:rsidRDefault="00A44DA3" w:rsidP="007732D5">
      <w:pPr>
        <w:spacing w:after="0" w:line="240" w:lineRule="auto"/>
        <w:rPr>
          <w:rFonts w:ascii="Times New Roman" w:eastAsia="Calibri" w:hAnsi="Times New Roman" w:cs="Times New Roman"/>
          <w:sz w:val="24"/>
          <w:szCs w:val="24"/>
        </w:rPr>
      </w:pPr>
    </w:p>
    <w:p w14:paraId="58756511" w14:textId="77777777" w:rsidR="00A44DA3" w:rsidRPr="007732D5" w:rsidRDefault="00A44DA3" w:rsidP="007732D5">
      <w:pPr>
        <w:spacing w:after="0" w:line="240" w:lineRule="auto"/>
        <w:rPr>
          <w:rFonts w:ascii="Times New Roman" w:eastAsia="Calibri" w:hAnsi="Times New Roman" w:cs="Times New Roman"/>
          <w:i/>
          <w:sz w:val="24"/>
          <w:szCs w:val="24"/>
        </w:rPr>
      </w:pPr>
      <w:r w:rsidRPr="007732D5">
        <w:rPr>
          <w:rFonts w:ascii="Times New Roman" w:eastAsia="Calibri" w:hAnsi="Times New Roman" w:cs="Times New Roman"/>
          <w:sz w:val="24"/>
          <w:szCs w:val="24"/>
        </w:rPr>
        <w:t xml:space="preserve">_____________________ </w:t>
      </w:r>
      <w:r w:rsidRPr="007732D5">
        <w:rPr>
          <w:rFonts w:ascii="Times New Roman" w:eastAsia="Calibri" w:hAnsi="Times New Roman" w:cs="Times New Roman"/>
          <w:i/>
          <w:sz w:val="24"/>
          <w:szCs w:val="24"/>
        </w:rPr>
        <w:t>Vārds, Uzvārds</w:t>
      </w:r>
      <w:r w:rsidRPr="007732D5">
        <w:rPr>
          <w:rFonts w:ascii="Times New Roman" w:eastAsia="Calibri" w:hAnsi="Times New Roman" w:cs="Times New Roman"/>
          <w:sz w:val="24"/>
          <w:szCs w:val="24"/>
        </w:rPr>
        <w:tab/>
      </w:r>
      <w:r w:rsidRPr="007732D5">
        <w:rPr>
          <w:rFonts w:ascii="Times New Roman" w:eastAsia="Calibri" w:hAnsi="Times New Roman" w:cs="Times New Roman"/>
          <w:sz w:val="24"/>
          <w:szCs w:val="24"/>
        </w:rPr>
        <w:tab/>
      </w:r>
      <w:r w:rsidRPr="007732D5">
        <w:rPr>
          <w:rFonts w:ascii="Times New Roman" w:eastAsia="Calibri" w:hAnsi="Times New Roman" w:cs="Times New Roman"/>
          <w:sz w:val="24"/>
          <w:szCs w:val="24"/>
        </w:rPr>
        <w:tab/>
      </w:r>
      <w:r w:rsidRPr="007732D5">
        <w:rPr>
          <w:rFonts w:ascii="Times New Roman" w:eastAsia="Calibri" w:hAnsi="Times New Roman" w:cs="Times New Roman"/>
          <w:sz w:val="24"/>
          <w:szCs w:val="24"/>
        </w:rPr>
        <w:tab/>
      </w:r>
      <w:r w:rsidRPr="007732D5">
        <w:rPr>
          <w:rFonts w:ascii="Times New Roman" w:eastAsia="Calibri" w:hAnsi="Times New Roman" w:cs="Times New Roman"/>
          <w:sz w:val="24"/>
          <w:szCs w:val="24"/>
        </w:rPr>
        <w:tab/>
      </w:r>
      <w:r w:rsidRPr="007732D5">
        <w:rPr>
          <w:rFonts w:ascii="Times New Roman" w:eastAsia="Calibri" w:hAnsi="Times New Roman" w:cs="Times New Roman"/>
          <w:sz w:val="24"/>
          <w:szCs w:val="24"/>
        </w:rPr>
        <w:tab/>
      </w:r>
    </w:p>
    <w:p w14:paraId="2AB32CD2" w14:textId="77777777" w:rsidR="00A44DA3" w:rsidRPr="007732D5" w:rsidRDefault="00A44DA3" w:rsidP="007732D5">
      <w:pPr>
        <w:spacing w:after="0" w:line="240" w:lineRule="auto"/>
        <w:ind w:firstLine="720"/>
        <w:rPr>
          <w:rFonts w:ascii="Times New Roman" w:eastAsia="Calibri" w:hAnsi="Times New Roman" w:cs="Times New Roman"/>
          <w:i/>
          <w:sz w:val="24"/>
          <w:szCs w:val="24"/>
        </w:rPr>
      </w:pPr>
      <w:r w:rsidRPr="007732D5">
        <w:rPr>
          <w:rFonts w:ascii="Times New Roman" w:eastAsia="Calibri" w:hAnsi="Times New Roman" w:cs="Times New Roman"/>
          <w:i/>
          <w:sz w:val="24"/>
          <w:szCs w:val="24"/>
        </w:rPr>
        <w:t>(paraksts)</w:t>
      </w:r>
    </w:p>
    <w:p w14:paraId="36CB407E"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b/>
      </w:r>
      <w:r w:rsidRPr="007732D5">
        <w:rPr>
          <w:rFonts w:ascii="Times New Roman" w:eastAsia="Calibri" w:hAnsi="Times New Roman" w:cs="Times New Roman"/>
          <w:sz w:val="24"/>
          <w:szCs w:val="24"/>
        </w:rPr>
        <w:tab/>
      </w:r>
      <w:r w:rsidRPr="007732D5">
        <w:rPr>
          <w:rFonts w:ascii="Times New Roman" w:eastAsia="Calibri" w:hAnsi="Times New Roman" w:cs="Times New Roman"/>
          <w:sz w:val="24"/>
          <w:szCs w:val="24"/>
        </w:rPr>
        <w:tab/>
      </w:r>
      <w:r w:rsidRPr="007732D5">
        <w:rPr>
          <w:rFonts w:ascii="Times New Roman" w:eastAsia="Calibri" w:hAnsi="Times New Roman" w:cs="Times New Roman"/>
          <w:sz w:val="24"/>
          <w:szCs w:val="24"/>
        </w:rPr>
        <w:tab/>
      </w:r>
    </w:p>
    <w:p w14:paraId="2E75F133" w14:textId="77777777" w:rsidR="00A44DA3" w:rsidRPr="007732D5" w:rsidRDefault="00A44DA3" w:rsidP="007732D5">
      <w:pPr>
        <w:spacing w:after="0" w:line="240" w:lineRule="auto"/>
        <w:rPr>
          <w:rFonts w:ascii="Times New Roman" w:eastAsia="Calibri" w:hAnsi="Times New Roman" w:cs="Times New Roman"/>
          <w:sz w:val="24"/>
          <w:szCs w:val="24"/>
        </w:rPr>
      </w:pPr>
    </w:p>
    <w:p w14:paraId="7DB2F9AE" w14:textId="77777777" w:rsidR="00A44DA3" w:rsidRPr="007732D5" w:rsidRDefault="00A44DA3" w:rsidP="007732D5">
      <w:pPr>
        <w:pStyle w:val="ListParagraph"/>
        <w:spacing w:after="0" w:line="240" w:lineRule="auto"/>
        <w:ind w:left="0"/>
        <w:rPr>
          <w:rFonts w:ascii="Times New Roman" w:eastAsia="Times New Roman" w:hAnsi="Times New Roman" w:cs="Times New Roman"/>
          <w:sz w:val="24"/>
          <w:szCs w:val="24"/>
          <w:lang w:eastAsia="lv-LV"/>
        </w:rPr>
      </w:pPr>
    </w:p>
    <w:sectPr w:rsidR="00A44DA3" w:rsidRPr="007732D5" w:rsidSect="00755652">
      <w:footerReference w:type="default" r:id="rId15"/>
      <w:pgSz w:w="11906" w:h="16838"/>
      <w:pgMar w:top="1440"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41ABD" w14:textId="77777777" w:rsidR="00A4152D" w:rsidRDefault="00A4152D" w:rsidP="00527B8D">
      <w:pPr>
        <w:spacing w:after="0" w:line="240" w:lineRule="auto"/>
      </w:pPr>
      <w:r>
        <w:separator/>
      </w:r>
    </w:p>
  </w:endnote>
  <w:endnote w:type="continuationSeparator" w:id="0">
    <w:p w14:paraId="7CCAD2F9" w14:textId="77777777" w:rsidR="00A4152D" w:rsidRDefault="00A4152D" w:rsidP="00527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597808"/>
      <w:docPartObj>
        <w:docPartGallery w:val="Page Numbers (Bottom of Page)"/>
        <w:docPartUnique/>
      </w:docPartObj>
    </w:sdtPr>
    <w:sdtEndPr>
      <w:rPr>
        <w:noProof/>
      </w:rPr>
    </w:sdtEndPr>
    <w:sdtContent>
      <w:p w14:paraId="586B502D" w14:textId="77777777" w:rsidR="00085A2A" w:rsidRDefault="00085A2A">
        <w:pPr>
          <w:pStyle w:val="Footer"/>
          <w:jc w:val="right"/>
        </w:pPr>
        <w:r>
          <w:fldChar w:fldCharType="begin"/>
        </w:r>
        <w:r>
          <w:instrText xml:space="preserve"> PAGE   \* MERGEFORMAT </w:instrText>
        </w:r>
        <w:r>
          <w:fldChar w:fldCharType="separate"/>
        </w:r>
        <w:r w:rsidR="008E3AB5">
          <w:rPr>
            <w:noProof/>
          </w:rPr>
          <w:t>11</w:t>
        </w:r>
        <w:r>
          <w:rPr>
            <w:noProof/>
          </w:rPr>
          <w:fldChar w:fldCharType="end"/>
        </w:r>
      </w:p>
    </w:sdtContent>
  </w:sdt>
  <w:p w14:paraId="27EFAB69" w14:textId="77777777" w:rsidR="00085A2A" w:rsidRDefault="00085A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0A5AC" w14:textId="77777777" w:rsidR="00A4152D" w:rsidRDefault="00A4152D" w:rsidP="00527B8D">
      <w:pPr>
        <w:spacing w:after="0" w:line="240" w:lineRule="auto"/>
      </w:pPr>
      <w:r>
        <w:separator/>
      </w:r>
    </w:p>
  </w:footnote>
  <w:footnote w:type="continuationSeparator" w:id="0">
    <w:p w14:paraId="7F30CA62" w14:textId="77777777" w:rsidR="00A4152D" w:rsidRDefault="00A4152D" w:rsidP="00527B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31920"/>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700C70"/>
    <w:multiLevelType w:val="hybridMultilevel"/>
    <w:tmpl w:val="B75017CA"/>
    <w:lvl w:ilvl="0" w:tplc="14BE43FE">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491F32"/>
    <w:multiLevelType w:val="multilevel"/>
    <w:tmpl w:val="5D6C86E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107410E"/>
    <w:multiLevelType w:val="multilevel"/>
    <w:tmpl w:val="04E04EAA"/>
    <w:lvl w:ilvl="0">
      <w:start w:val="1"/>
      <w:numFmt w:val="decimal"/>
      <w:lvlText w:val="%1."/>
      <w:lvlJc w:val="left"/>
      <w:pPr>
        <w:ind w:left="360" w:hanging="360"/>
      </w:pPr>
      <w:rPr>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06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826CC8"/>
    <w:multiLevelType w:val="multilevel"/>
    <w:tmpl w:val="04E04EAA"/>
    <w:lvl w:ilvl="0">
      <w:start w:val="1"/>
      <w:numFmt w:val="decimal"/>
      <w:lvlText w:val="%1."/>
      <w:lvlJc w:val="left"/>
      <w:pPr>
        <w:ind w:left="360" w:hanging="360"/>
      </w:pPr>
      <w:rPr>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06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5A75F7"/>
    <w:multiLevelType w:val="multilevel"/>
    <w:tmpl w:val="A5B6AFB8"/>
    <w:lvl w:ilvl="0">
      <w:start w:val="5"/>
      <w:numFmt w:val="decimal"/>
      <w:lvlText w:val="%1."/>
      <w:lvlJc w:val="left"/>
      <w:pPr>
        <w:ind w:left="720" w:hanging="360"/>
      </w:pPr>
      <w:rPr>
        <w:rFonts w:hint="default"/>
        <w:b/>
        <w:color w:val="000000"/>
      </w:rPr>
    </w:lvl>
    <w:lvl w:ilvl="1">
      <w:start w:val="89"/>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982657E"/>
    <w:multiLevelType w:val="multilevel"/>
    <w:tmpl w:val="3BB8632C"/>
    <w:lvl w:ilvl="0">
      <w:start w:val="1"/>
      <w:numFmt w:val="decimal"/>
      <w:lvlText w:val="%1."/>
      <w:lvlJc w:val="left"/>
      <w:pPr>
        <w:tabs>
          <w:tab w:val="num" w:pos="360"/>
        </w:tabs>
        <w:ind w:left="360" w:hanging="360"/>
      </w:pPr>
      <w:rPr>
        <w:b/>
        <w:bCs/>
      </w:rPr>
    </w:lvl>
    <w:lvl w:ilvl="1">
      <w:start w:val="1"/>
      <w:numFmt w:val="none"/>
      <w:lvlText w:val="3.1."/>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36660DF"/>
    <w:multiLevelType w:val="multilevel"/>
    <w:tmpl w:val="B5228BD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45940248"/>
    <w:multiLevelType w:val="hybridMultilevel"/>
    <w:tmpl w:val="925A0E7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567E94"/>
    <w:multiLevelType w:val="multilevel"/>
    <w:tmpl w:val="0C78A1FA"/>
    <w:lvl w:ilvl="0">
      <w:start w:val="14"/>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48F0525B"/>
    <w:multiLevelType w:val="multilevel"/>
    <w:tmpl w:val="A2CAA4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998007B"/>
    <w:multiLevelType w:val="hybridMultilevel"/>
    <w:tmpl w:val="D6C022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0E2C71"/>
    <w:multiLevelType w:val="multilevel"/>
    <w:tmpl w:val="4E1CFDE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B6B18F9"/>
    <w:multiLevelType w:val="multilevel"/>
    <w:tmpl w:val="76CAA1AA"/>
    <w:lvl w:ilvl="0">
      <w:start w:val="2"/>
      <w:numFmt w:val="decimal"/>
      <w:lvlText w:val="%1."/>
      <w:lvlJc w:val="left"/>
      <w:pPr>
        <w:ind w:left="540" w:hanging="540"/>
      </w:pPr>
    </w:lvl>
    <w:lvl w:ilvl="1">
      <w:start w:val="1"/>
      <w:numFmt w:val="decimal"/>
      <w:lvlText w:val="%1.%2."/>
      <w:lvlJc w:val="left"/>
      <w:pPr>
        <w:ind w:left="898" w:hanging="540"/>
      </w:pPr>
    </w:lvl>
    <w:lvl w:ilvl="2">
      <w:start w:val="1"/>
      <w:numFmt w:val="decimal"/>
      <w:lvlText w:val="%1.%2.%3."/>
      <w:lvlJc w:val="left"/>
      <w:pPr>
        <w:ind w:left="1436" w:hanging="720"/>
      </w:pPr>
    </w:lvl>
    <w:lvl w:ilvl="3">
      <w:start w:val="1"/>
      <w:numFmt w:val="decimal"/>
      <w:lvlText w:val="%1.%2.%3.%4."/>
      <w:lvlJc w:val="left"/>
      <w:pPr>
        <w:ind w:left="1794" w:hanging="720"/>
      </w:pPr>
    </w:lvl>
    <w:lvl w:ilvl="4">
      <w:start w:val="1"/>
      <w:numFmt w:val="decimal"/>
      <w:lvlText w:val="%1.%2.%3.%4.%5."/>
      <w:lvlJc w:val="left"/>
      <w:pPr>
        <w:ind w:left="2512" w:hanging="1080"/>
      </w:pPr>
    </w:lvl>
    <w:lvl w:ilvl="5">
      <w:start w:val="1"/>
      <w:numFmt w:val="decimal"/>
      <w:lvlText w:val="%1.%2.%3.%4.%5.%6."/>
      <w:lvlJc w:val="left"/>
      <w:pPr>
        <w:ind w:left="2870" w:hanging="1080"/>
      </w:pPr>
    </w:lvl>
    <w:lvl w:ilvl="6">
      <w:start w:val="1"/>
      <w:numFmt w:val="decimal"/>
      <w:lvlText w:val="%1.%2.%3.%4.%5.%6.%7."/>
      <w:lvlJc w:val="left"/>
      <w:pPr>
        <w:ind w:left="3588" w:hanging="1440"/>
      </w:pPr>
    </w:lvl>
    <w:lvl w:ilvl="7">
      <w:start w:val="1"/>
      <w:numFmt w:val="decimal"/>
      <w:lvlText w:val="%1.%2.%3.%4.%5.%6.%7.%8."/>
      <w:lvlJc w:val="left"/>
      <w:pPr>
        <w:ind w:left="3946" w:hanging="1440"/>
      </w:pPr>
    </w:lvl>
    <w:lvl w:ilvl="8">
      <w:start w:val="1"/>
      <w:numFmt w:val="decimal"/>
      <w:lvlText w:val="%1.%2.%3.%4.%5.%6.%7.%8.%9."/>
      <w:lvlJc w:val="left"/>
      <w:pPr>
        <w:ind w:left="4664" w:hanging="1800"/>
      </w:pPr>
    </w:lvl>
  </w:abstractNum>
  <w:abstractNum w:abstractNumId="17" w15:restartNumberingAfterBreak="0">
    <w:nsid w:val="4DE33C7A"/>
    <w:multiLevelType w:val="multilevel"/>
    <w:tmpl w:val="A23C740E"/>
    <w:lvl w:ilvl="0">
      <w:start w:val="5"/>
      <w:numFmt w:val="decimal"/>
      <w:lvlText w:val="%1."/>
      <w:lvlJc w:val="left"/>
      <w:pPr>
        <w:ind w:left="360" w:hanging="360"/>
      </w:pPr>
      <w:rPr>
        <w:rFonts w:eastAsia="MS Mincho" w:hint="default"/>
        <w:color w:val="000000"/>
      </w:rPr>
    </w:lvl>
    <w:lvl w:ilvl="1">
      <w:start w:val="5"/>
      <w:numFmt w:val="decimal"/>
      <w:lvlText w:val="%1.%2."/>
      <w:lvlJc w:val="left"/>
      <w:pPr>
        <w:ind w:left="360" w:hanging="360"/>
      </w:pPr>
      <w:rPr>
        <w:rFonts w:eastAsia="MS Mincho" w:hint="default"/>
        <w:color w:val="000000"/>
      </w:rPr>
    </w:lvl>
    <w:lvl w:ilvl="2">
      <w:start w:val="1"/>
      <w:numFmt w:val="decimal"/>
      <w:lvlText w:val="%1.%2.%3."/>
      <w:lvlJc w:val="left"/>
      <w:pPr>
        <w:ind w:left="720" w:hanging="720"/>
      </w:pPr>
      <w:rPr>
        <w:rFonts w:eastAsia="MS Mincho" w:hint="default"/>
        <w:color w:val="000000"/>
      </w:rPr>
    </w:lvl>
    <w:lvl w:ilvl="3">
      <w:start w:val="1"/>
      <w:numFmt w:val="decimal"/>
      <w:lvlText w:val="%1.%2.%3.%4."/>
      <w:lvlJc w:val="left"/>
      <w:pPr>
        <w:ind w:left="720" w:hanging="720"/>
      </w:pPr>
      <w:rPr>
        <w:rFonts w:eastAsia="MS Mincho" w:hint="default"/>
        <w:color w:val="000000"/>
      </w:rPr>
    </w:lvl>
    <w:lvl w:ilvl="4">
      <w:start w:val="1"/>
      <w:numFmt w:val="decimal"/>
      <w:lvlText w:val="%1.%2.%3.%4.%5."/>
      <w:lvlJc w:val="left"/>
      <w:pPr>
        <w:ind w:left="1080" w:hanging="1080"/>
      </w:pPr>
      <w:rPr>
        <w:rFonts w:eastAsia="MS Mincho" w:hint="default"/>
        <w:color w:val="000000"/>
      </w:rPr>
    </w:lvl>
    <w:lvl w:ilvl="5">
      <w:start w:val="1"/>
      <w:numFmt w:val="decimal"/>
      <w:lvlText w:val="%1.%2.%3.%4.%5.%6."/>
      <w:lvlJc w:val="left"/>
      <w:pPr>
        <w:ind w:left="1080" w:hanging="1080"/>
      </w:pPr>
      <w:rPr>
        <w:rFonts w:eastAsia="MS Mincho" w:hint="default"/>
        <w:color w:val="000000"/>
      </w:rPr>
    </w:lvl>
    <w:lvl w:ilvl="6">
      <w:start w:val="1"/>
      <w:numFmt w:val="decimal"/>
      <w:lvlText w:val="%1.%2.%3.%4.%5.%6.%7."/>
      <w:lvlJc w:val="left"/>
      <w:pPr>
        <w:ind w:left="1440" w:hanging="1440"/>
      </w:pPr>
      <w:rPr>
        <w:rFonts w:eastAsia="MS Mincho" w:hint="default"/>
        <w:color w:val="000000"/>
      </w:rPr>
    </w:lvl>
    <w:lvl w:ilvl="7">
      <w:start w:val="1"/>
      <w:numFmt w:val="decimal"/>
      <w:lvlText w:val="%1.%2.%3.%4.%5.%6.%7.%8."/>
      <w:lvlJc w:val="left"/>
      <w:pPr>
        <w:ind w:left="1440" w:hanging="1440"/>
      </w:pPr>
      <w:rPr>
        <w:rFonts w:eastAsia="MS Mincho" w:hint="default"/>
        <w:color w:val="000000"/>
      </w:rPr>
    </w:lvl>
    <w:lvl w:ilvl="8">
      <w:start w:val="1"/>
      <w:numFmt w:val="decimal"/>
      <w:lvlText w:val="%1.%2.%3.%4.%5.%6.%7.%8.%9."/>
      <w:lvlJc w:val="left"/>
      <w:pPr>
        <w:ind w:left="1800" w:hanging="1800"/>
      </w:pPr>
      <w:rPr>
        <w:rFonts w:eastAsia="MS Mincho" w:hint="default"/>
        <w:color w:val="000000"/>
      </w:rPr>
    </w:lvl>
  </w:abstractNum>
  <w:abstractNum w:abstractNumId="18" w15:restartNumberingAfterBreak="0">
    <w:nsid w:val="4E6A046D"/>
    <w:multiLevelType w:val="multilevel"/>
    <w:tmpl w:val="1BC4B120"/>
    <w:lvl w:ilvl="0">
      <w:start w:val="6"/>
      <w:numFmt w:val="decimal"/>
      <w:lvlText w:val="%1."/>
      <w:lvlJc w:val="left"/>
      <w:pPr>
        <w:ind w:left="720" w:hanging="360"/>
      </w:pPr>
      <w:rPr>
        <w:rFonts w:hint="default"/>
        <w:b/>
        <w:color w:val="000000"/>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22645D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25493A"/>
    <w:multiLevelType w:val="multilevel"/>
    <w:tmpl w:val="EF1CB9A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67160034"/>
    <w:multiLevelType w:val="multilevel"/>
    <w:tmpl w:val="3BB8632C"/>
    <w:lvl w:ilvl="0">
      <w:start w:val="1"/>
      <w:numFmt w:val="decimal"/>
      <w:lvlText w:val="%1."/>
      <w:lvlJc w:val="left"/>
      <w:pPr>
        <w:tabs>
          <w:tab w:val="num" w:pos="360"/>
        </w:tabs>
        <w:ind w:left="360" w:hanging="360"/>
      </w:pPr>
      <w:rPr>
        <w:b/>
        <w:bCs/>
      </w:rPr>
    </w:lvl>
    <w:lvl w:ilvl="1">
      <w:start w:val="1"/>
      <w:numFmt w:val="none"/>
      <w:lvlText w:val="3.1."/>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2DC37C8"/>
    <w:multiLevelType w:val="multilevel"/>
    <w:tmpl w:val="76109E30"/>
    <w:lvl w:ilvl="0">
      <w:start w:val="1"/>
      <w:numFmt w:val="none"/>
      <w:lvlText w:val="2."/>
      <w:lvlJc w:val="left"/>
      <w:pPr>
        <w:tabs>
          <w:tab w:val="num" w:pos="360"/>
        </w:tabs>
        <w:ind w:left="360" w:hanging="360"/>
      </w:pPr>
      <w:rPr>
        <w:b w:val="0"/>
        <w:bCs w:val="0"/>
      </w:rPr>
    </w:lvl>
    <w:lvl w:ilvl="1">
      <w:start w:val="1"/>
      <w:numFmt w:val="none"/>
      <w:lvlText w:val="2.1."/>
      <w:lvlJc w:val="left"/>
      <w:pPr>
        <w:tabs>
          <w:tab w:val="num" w:pos="1080"/>
        </w:tabs>
        <w:ind w:left="792" w:hanging="432"/>
      </w:pPr>
      <w:rPr>
        <w:b w:val="0"/>
        <w:bCs w:val="0"/>
      </w:rPr>
    </w:lvl>
    <w:lvl w:ilvl="2">
      <w:start w:val="1"/>
      <w:numFmt w:val="none"/>
      <w:lvlText w:val="2.4."/>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88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rPr>
        <w:b w:val="0"/>
        <w:bCs w:val="0"/>
      </w:rPr>
    </w:lvl>
    <w:lvl w:ilvl="7">
      <w:start w:val="1"/>
      <w:numFmt w:val="decimal"/>
      <w:lvlText w:val="%1.%2.%3.%4.%5.%6.%7.%8."/>
      <w:lvlJc w:val="left"/>
      <w:pPr>
        <w:tabs>
          <w:tab w:val="num" w:pos="4680"/>
        </w:tabs>
        <w:ind w:left="3744" w:hanging="1224"/>
      </w:pPr>
      <w:rPr>
        <w:b w:val="0"/>
        <w:bCs w:val="0"/>
      </w:rPr>
    </w:lvl>
    <w:lvl w:ilvl="8">
      <w:start w:val="1"/>
      <w:numFmt w:val="decimal"/>
      <w:lvlText w:val="%1.%2.%3.%4.%5.%6.%7.%8.%9."/>
      <w:lvlJc w:val="left"/>
      <w:pPr>
        <w:tabs>
          <w:tab w:val="num" w:pos="5040"/>
        </w:tabs>
        <w:ind w:left="4320" w:hanging="1440"/>
      </w:pPr>
      <w:rPr>
        <w:b w:val="0"/>
        <w:bCs w:val="0"/>
      </w:rPr>
    </w:lvl>
  </w:abstractNum>
  <w:abstractNum w:abstractNumId="23" w15:restartNumberingAfterBreak="0">
    <w:nsid w:val="750E665C"/>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5BA35FB"/>
    <w:multiLevelType w:val="multilevel"/>
    <w:tmpl w:val="3C4A58D8"/>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79BA36B3"/>
    <w:multiLevelType w:val="hybridMultilevel"/>
    <w:tmpl w:val="AEF81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0E3AD3"/>
    <w:multiLevelType w:val="multilevel"/>
    <w:tmpl w:val="2EF8460C"/>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7B5D6C3C"/>
    <w:multiLevelType w:val="multilevel"/>
    <w:tmpl w:val="C0647682"/>
    <w:lvl w:ilvl="0">
      <w:start w:val="1"/>
      <w:numFmt w:val="decimal"/>
      <w:lvlText w:val="%1."/>
      <w:lvlJc w:val="left"/>
      <w:pPr>
        <w:ind w:left="360" w:hanging="360"/>
      </w:pPr>
      <w:rPr>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206"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9"/>
  </w:num>
  <w:num w:numId="6">
    <w:abstractNumId w:val="17"/>
  </w:num>
  <w:num w:numId="7">
    <w:abstractNumId w:val="27"/>
  </w:num>
  <w:num w:numId="8">
    <w:abstractNumId w:val="13"/>
  </w:num>
  <w:num w:numId="9">
    <w:abstractNumId w:val="15"/>
  </w:num>
  <w:num w:numId="10">
    <w:abstractNumId w:val="21"/>
  </w:num>
  <w:num w:numId="11">
    <w:abstractNumId w:val="12"/>
  </w:num>
  <w:num w:numId="12">
    <w:abstractNumId w:val="9"/>
  </w:num>
  <w:num w:numId="13">
    <w:abstractNumId w:val="18"/>
  </w:num>
  <w:num w:numId="14">
    <w:abstractNumId w:val="4"/>
  </w:num>
  <w:num w:numId="15">
    <w:abstractNumId w:val="26"/>
  </w:num>
  <w:num w:numId="16">
    <w:abstractNumId w:val="24"/>
  </w:num>
  <w:num w:numId="17">
    <w:abstractNumId w:val="10"/>
  </w:num>
  <w:num w:numId="18">
    <w:abstractNumId w:val="20"/>
  </w:num>
  <w:num w:numId="19">
    <w:abstractNumId w:val="7"/>
  </w:num>
  <w:num w:numId="20">
    <w:abstractNumId w:val="0"/>
  </w:num>
  <w:num w:numId="21">
    <w:abstractNumId w:val="23"/>
  </w:num>
  <w:num w:numId="22">
    <w:abstractNumId w:val="1"/>
  </w:num>
  <w:num w:numId="23">
    <w:abstractNumId w:val="11"/>
  </w:num>
  <w:num w:numId="24">
    <w:abstractNumId w:val="8"/>
  </w:num>
  <w:num w:numId="25">
    <w:abstractNumId w:val="14"/>
  </w:num>
  <w:num w:numId="26">
    <w:abstractNumId w:val="25"/>
  </w:num>
  <w:num w:numId="27">
    <w:abstractNumId w:val="2"/>
  </w:num>
  <w:num w:numId="28">
    <w:abstractNumId w:val="5"/>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741"/>
    <w:rsid w:val="00000B2D"/>
    <w:rsid w:val="00003D62"/>
    <w:rsid w:val="00005DC1"/>
    <w:rsid w:val="00007DBB"/>
    <w:rsid w:val="00013A21"/>
    <w:rsid w:val="000141F4"/>
    <w:rsid w:val="000144D8"/>
    <w:rsid w:val="00016AD2"/>
    <w:rsid w:val="0002006B"/>
    <w:rsid w:val="000217A6"/>
    <w:rsid w:val="00025475"/>
    <w:rsid w:val="00026F1F"/>
    <w:rsid w:val="00027116"/>
    <w:rsid w:val="00040906"/>
    <w:rsid w:val="000413C3"/>
    <w:rsid w:val="00042681"/>
    <w:rsid w:val="0004269A"/>
    <w:rsid w:val="00052967"/>
    <w:rsid w:val="0006192F"/>
    <w:rsid w:val="00064864"/>
    <w:rsid w:val="00064FF7"/>
    <w:rsid w:val="0007053B"/>
    <w:rsid w:val="00072B7C"/>
    <w:rsid w:val="00075724"/>
    <w:rsid w:val="00080348"/>
    <w:rsid w:val="00085A2A"/>
    <w:rsid w:val="00087102"/>
    <w:rsid w:val="00090C73"/>
    <w:rsid w:val="00091285"/>
    <w:rsid w:val="00091D2A"/>
    <w:rsid w:val="00094603"/>
    <w:rsid w:val="00094796"/>
    <w:rsid w:val="00094B47"/>
    <w:rsid w:val="0009719C"/>
    <w:rsid w:val="000B0822"/>
    <w:rsid w:val="000B1AC7"/>
    <w:rsid w:val="000B2222"/>
    <w:rsid w:val="000B2A69"/>
    <w:rsid w:val="000B7312"/>
    <w:rsid w:val="000C07CD"/>
    <w:rsid w:val="000C1BA9"/>
    <w:rsid w:val="000C6054"/>
    <w:rsid w:val="000D0789"/>
    <w:rsid w:val="000D0BFB"/>
    <w:rsid w:val="000D1B2D"/>
    <w:rsid w:val="000D24C9"/>
    <w:rsid w:val="000D3094"/>
    <w:rsid w:val="000D4D0A"/>
    <w:rsid w:val="000E7B44"/>
    <w:rsid w:val="000F0DE3"/>
    <w:rsid w:val="000F37AC"/>
    <w:rsid w:val="001018CA"/>
    <w:rsid w:val="001044FF"/>
    <w:rsid w:val="001057B6"/>
    <w:rsid w:val="00105D28"/>
    <w:rsid w:val="001155BC"/>
    <w:rsid w:val="0012133A"/>
    <w:rsid w:val="00124741"/>
    <w:rsid w:val="00124AEB"/>
    <w:rsid w:val="00126039"/>
    <w:rsid w:val="001278C9"/>
    <w:rsid w:val="00130F95"/>
    <w:rsid w:val="00134128"/>
    <w:rsid w:val="0013438E"/>
    <w:rsid w:val="0013651A"/>
    <w:rsid w:val="00141B55"/>
    <w:rsid w:val="0014264C"/>
    <w:rsid w:val="001509A7"/>
    <w:rsid w:val="001536D6"/>
    <w:rsid w:val="00154F99"/>
    <w:rsid w:val="00157D66"/>
    <w:rsid w:val="00163124"/>
    <w:rsid w:val="00165DDE"/>
    <w:rsid w:val="0017544B"/>
    <w:rsid w:val="00175BB6"/>
    <w:rsid w:val="00176182"/>
    <w:rsid w:val="00180EA7"/>
    <w:rsid w:val="00181096"/>
    <w:rsid w:val="0018168E"/>
    <w:rsid w:val="0018587B"/>
    <w:rsid w:val="001863E4"/>
    <w:rsid w:val="00190A78"/>
    <w:rsid w:val="001969A4"/>
    <w:rsid w:val="00196E79"/>
    <w:rsid w:val="001B28A1"/>
    <w:rsid w:val="001C0A41"/>
    <w:rsid w:val="001C393B"/>
    <w:rsid w:val="001C444C"/>
    <w:rsid w:val="001C572C"/>
    <w:rsid w:val="001D4266"/>
    <w:rsid w:val="001D5A5F"/>
    <w:rsid w:val="001D792E"/>
    <w:rsid w:val="001E1B88"/>
    <w:rsid w:val="001E384F"/>
    <w:rsid w:val="001F56D9"/>
    <w:rsid w:val="001F5F8F"/>
    <w:rsid w:val="002052EF"/>
    <w:rsid w:val="00206668"/>
    <w:rsid w:val="002067A1"/>
    <w:rsid w:val="0021244E"/>
    <w:rsid w:val="00215C84"/>
    <w:rsid w:val="00222A18"/>
    <w:rsid w:val="00222BC4"/>
    <w:rsid w:val="00226673"/>
    <w:rsid w:val="00231E25"/>
    <w:rsid w:val="00240E36"/>
    <w:rsid w:val="002429FB"/>
    <w:rsid w:val="00244597"/>
    <w:rsid w:val="00246D59"/>
    <w:rsid w:val="00246D64"/>
    <w:rsid w:val="00252064"/>
    <w:rsid w:val="002528A2"/>
    <w:rsid w:val="00254F0D"/>
    <w:rsid w:val="00260B74"/>
    <w:rsid w:val="00260D89"/>
    <w:rsid w:val="00263022"/>
    <w:rsid w:val="0026320A"/>
    <w:rsid w:val="00267FF3"/>
    <w:rsid w:val="002702F8"/>
    <w:rsid w:val="00271D0F"/>
    <w:rsid w:val="0027220D"/>
    <w:rsid w:val="002817E1"/>
    <w:rsid w:val="00285BF5"/>
    <w:rsid w:val="0028662A"/>
    <w:rsid w:val="00291A16"/>
    <w:rsid w:val="0029221D"/>
    <w:rsid w:val="0029234A"/>
    <w:rsid w:val="00295473"/>
    <w:rsid w:val="002970C1"/>
    <w:rsid w:val="00297550"/>
    <w:rsid w:val="002A2548"/>
    <w:rsid w:val="002B0982"/>
    <w:rsid w:val="002C5BDE"/>
    <w:rsid w:val="002C6559"/>
    <w:rsid w:val="002D2EED"/>
    <w:rsid w:val="002D5B39"/>
    <w:rsid w:val="002E1E5B"/>
    <w:rsid w:val="002E4584"/>
    <w:rsid w:val="002E6BEB"/>
    <w:rsid w:val="002E6F12"/>
    <w:rsid w:val="002F2475"/>
    <w:rsid w:val="00307970"/>
    <w:rsid w:val="00310F13"/>
    <w:rsid w:val="00311169"/>
    <w:rsid w:val="00315CEE"/>
    <w:rsid w:val="00325E07"/>
    <w:rsid w:val="00330B26"/>
    <w:rsid w:val="00333847"/>
    <w:rsid w:val="00342799"/>
    <w:rsid w:val="00343F16"/>
    <w:rsid w:val="003442D8"/>
    <w:rsid w:val="00353132"/>
    <w:rsid w:val="00353746"/>
    <w:rsid w:val="00353F74"/>
    <w:rsid w:val="003555F2"/>
    <w:rsid w:val="00355712"/>
    <w:rsid w:val="0035701A"/>
    <w:rsid w:val="003579EE"/>
    <w:rsid w:val="003602A5"/>
    <w:rsid w:val="003608A4"/>
    <w:rsid w:val="00364559"/>
    <w:rsid w:val="0036509C"/>
    <w:rsid w:val="003658AF"/>
    <w:rsid w:val="00365C9B"/>
    <w:rsid w:val="00374A34"/>
    <w:rsid w:val="003763CF"/>
    <w:rsid w:val="00377241"/>
    <w:rsid w:val="00381F4D"/>
    <w:rsid w:val="00383415"/>
    <w:rsid w:val="00383AFE"/>
    <w:rsid w:val="003840ED"/>
    <w:rsid w:val="00396566"/>
    <w:rsid w:val="003B244C"/>
    <w:rsid w:val="003B5CFF"/>
    <w:rsid w:val="003B7AA6"/>
    <w:rsid w:val="003C0EF0"/>
    <w:rsid w:val="003C18FD"/>
    <w:rsid w:val="003C47BA"/>
    <w:rsid w:val="003C4B71"/>
    <w:rsid w:val="003C5D56"/>
    <w:rsid w:val="003D12DC"/>
    <w:rsid w:val="003D142A"/>
    <w:rsid w:val="003D26DF"/>
    <w:rsid w:val="003E138F"/>
    <w:rsid w:val="003E15F8"/>
    <w:rsid w:val="003E1804"/>
    <w:rsid w:val="003E7302"/>
    <w:rsid w:val="003F1C43"/>
    <w:rsid w:val="003F2295"/>
    <w:rsid w:val="003F4388"/>
    <w:rsid w:val="003F629A"/>
    <w:rsid w:val="00403C9B"/>
    <w:rsid w:val="00406979"/>
    <w:rsid w:val="00412B62"/>
    <w:rsid w:val="00413751"/>
    <w:rsid w:val="00413D37"/>
    <w:rsid w:val="004203BE"/>
    <w:rsid w:val="00420D92"/>
    <w:rsid w:val="0042248F"/>
    <w:rsid w:val="004235C8"/>
    <w:rsid w:val="00423F4A"/>
    <w:rsid w:val="0042402F"/>
    <w:rsid w:val="004243D4"/>
    <w:rsid w:val="004261EC"/>
    <w:rsid w:val="00430EC0"/>
    <w:rsid w:val="00432CE2"/>
    <w:rsid w:val="00434893"/>
    <w:rsid w:val="00434C48"/>
    <w:rsid w:val="00440866"/>
    <w:rsid w:val="004448A1"/>
    <w:rsid w:val="00445A04"/>
    <w:rsid w:val="00446ED5"/>
    <w:rsid w:val="00452245"/>
    <w:rsid w:val="00454055"/>
    <w:rsid w:val="00456116"/>
    <w:rsid w:val="00456B1C"/>
    <w:rsid w:val="00457A96"/>
    <w:rsid w:val="00463482"/>
    <w:rsid w:val="004647A8"/>
    <w:rsid w:val="00467FC3"/>
    <w:rsid w:val="00471AF1"/>
    <w:rsid w:val="00472D5B"/>
    <w:rsid w:val="004803BF"/>
    <w:rsid w:val="00485053"/>
    <w:rsid w:val="0049228A"/>
    <w:rsid w:val="00492291"/>
    <w:rsid w:val="0049728C"/>
    <w:rsid w:val="00497E94"/>
    <w:rsid w:val="004B6E92"/>
    <w:rsid w:val="004B767B"/>
    <w:rsid w:val="004C2AEB"/>
    <w:rsid w:val="004C2E8E"/>
    <w:rsid w:val="004C6257"/>
    <w:rsid w:val="004C6345"/>
    <w:rsid w:val="004C71DE"/>
    <w:rsid w:val="004C7D77"/>
    <w:rsid w:val="004D4741"/>
    <w:rsid w:val="004D5D36"/>
    <w:rsid w:val="004D660A"/>
    <w:rsid w:val="004E1E0C"/>
    <w:rsid w:val="004E27F8"/>
    <w:rsid w:val="004E2FD6"/>
    <w:rsid w:val="004F00B3"/>
    <w:rsid w:val="004F12B9"/>
    <w:rsid w:val="004F444F"/>
    <w:rsid w:val="004F4FA6"/>
    <w:rsid w:val="004F58AF"/>
    <w:rsid w:val="004F6148"/>
    <w:rsid w:val="004F71F9"/>
    <w:rsid w:val="004F731F"/>
    <w:rsid w:val="005018F8"/>
    <w:rsid w:val="005021C3"/>
    <w:rsid w:val="00502324"/>
    <w:rsid w:val="0050357A"/>
    <w:rsid w:val="005037A4"/>
    <w:rsid w:val="00504A09"/>
    <w:rsid w:val="00504B15"/>
    <w:rsid w:val="00510553"/>
    <w:rsid w:val="00514E1E"/>
    <w:rsid w:val="0051567C"/>
    <w:rsid w:val="0051589D"/>
    <w:rsid w:val="00515E1B"/>
    <w:rsid w:val="005265F9"/>
    <w:rsid w:val="00527119"/>
    <w:rsid w:val="0052756D"/>
    <w:rsid w:val="00527B8D"/>
    <w:rsid w:val="005409C1"/>
    <w:rsid w:val="00542027"/>
    <w:rsid w:val="0054207B"/>
    <w:rsid w:val="00545056"/>
    <w:rsid w:val="00553518"/>
    <w:rsid w:val="00554757"/>
    <w:rsid w:val="0056585A"/>
    <w:rsid w:val="00565C4F"/>
    <w:rsid w:val="00571632"/>
    <w:rsid w:val="00573A1E"/>
    <w:rsid w:val="005765B6"/>
    <w:rsid w:val="005769FE"/>
    <w:rsid w:val="00582F46"/>
    <w:rsid w:val="005848B3"/>
    <w:rsid w:val="005868EE"/>
    <w:rsid w:val="00591206"/>
    <w:rsid w:val="00593A64"/>
    <w:rsid w:val="00594031"/>
    <w:rsid w:val="005940C3"/>
    <w:rsid w:val="005949F6"/>
    <w:rsid w:val="0059743C"/>
    <w:rsid w:val="005A2585"/>
    <w:rsid w:val="005A61FC"/>
    <w:rsid w:val="005B16A4"/>
    <w:rsid w:val="005B205D"/>
    <w:rsid w:val="005B45BF"/>
    <w:rsid w:val="005B6EC8"/>
    <w:rsid w:val="005C380A"/>
    <w:rsid w:val="005C6F16"/>
    <w:rsid w:val="005D3A11"/>
    <w:rsid w:val="005E0C1C"/>
    <w:rsid w:val="005E1B94"/>
    <w:rsid w:val="005E4F26"/>
    <w:rsid w:val="005E60FE"/>
    <w:rsid w:val="005E6524"/>
    <w:rsid w:val="005F33DA"/>
    <w:rsid w:val="005F3BE2"/>
    <w:rsid w:val="005F4A6A"/>
    <w:rsid w:val="00603701"/>
    <w:rsid w:val="00605426"/>
    <w:rsid w:val="006125F2"/>
    <w:rsid w:val="00613A03"/>
    <w:rsid w:val="006148A5"/>
    <w:rsid w:val="00615FCD"/>
    <w:rsid w:val="006161A0"/>
    <w:rsid w:val="00620AF1"/>
    <w:rsid w:val="00624709"/>
    <w:rsid w:val="00636236"/>
    <w:rsid w:val="00642EA5"/>
    <w:rsid w:val="00643266"/>
    <w:rsid w:val="0064371A"/>
    <w:rsid w:val="006443FF"/>
    <w:rsid w:val="00644C29"/>
    <w:rsid w:val="006500B9"/>
    <w:rsid w:val="00651F3D"/>
    <w:rsid w:val="006524D9"/>
    <w:rsid w:val="00653782"/>
    <w:rsid w:val="0065400D"/>
    <w:rsid w:val="006563C2"/>
    <w:rsid w:val="00656ED7"/>
    <w:rsid w:val="00661A26"/>
    <w:rsid w:val="006624BE"/>
    <w:rsid w:val="00663803"/>
    <w:rsid w:val="006645CF"/>
    <w:rsid w:val="00673C52"/>
    <w:rsid w:val="00673E55"/>
    <w:rsid w:val="00673F45"/>
    <w:rsid w:val="00674E9A"/>
    <w:rsid w:val="00677DAB"/>
    <w:rsid w:val="006822BD"/>
    <w:rsid w:val="006848BE"/>
    <w:rsid w:val="00685C19"/>
    <w:rsid w:val="00692E30"/>
    <w:rsid w:val="00694375"/>
    <w:rsid w:val="0069531D"/>
    <w:rsid w:val="006956C9"/>
    <w:rsid w:val="006A1CAA"/>
    <w:rsid w:val="006A2A61"/>
    <w:rsid w:val="006A4D94"/>
    <w:rsid w:val="006A5B7B"/>
    <w:rsid w:val="006A5C16"/>
    <w:rsid w:val="006B28FF"/>
    <w:rsid w:val="006B2A80"/>
    <w:rsid w:val="006C1CCC"/>
    <w:rsid w:val="006C3601"/>
    <w:rsid w:val="006C38BD"/>
    <w:rsid w:val="006C4587"/>
    <w:rsid w:val="006C47DA"/>
    <w:rsid w:val="006C5910"/>
    <w:rsid w:val="006C5EAD"/>
    <w:rsid w:val="006C669A"/>
    <w:rsid w:val="006D1ED0"/>
    <w:rsid w:val="006D4A96"/>
    <w:rsid w:val="006D5E2E"/>
    <w:rsid w:val="006E0CD8"/>
    <w:rsid w:val="006E0D41"/>
    <w:rsid w:val="006E170C"/>
    <w:rsid w:val="006E6E9E"/>
    <w:rsid w:val="006F1D84"/>
    <w:rsid w:val="006F267F"/>
    <w:rsid w:val="006F5212"/>
    <w:rsid w:val="00700F8A"/>
    <w:rsid w:val="00701727"/>
    <w:rsid w:val="0070232F"/>
    <w:rsid w:val="00704B28"/>
    <w:rsid w:val="00713823"/>
    <w:rsid w:val="00720829"/>
    <w:rsid w:val="00735E18"/>
    <w:rsid w:val="00736E1E"/>
    <w:rsid w:val="0073775D"/>
    <w:rsid w:val="00740E18"/>
    <w:rsid w:val="00742C96"/>
    <w:rsid w:val="00745BE6"/>
    <w:rsid w:val="007511A6"/>
    <w:rsid w:val="007547A0"/>
    <w:rsid w:val="00755652"/>
    <w:rsid w:val="00756CF5"/>
    <w:rsid w:val="00761317"/>
    <w:rsid w:val="00763E7D"/>
    <w:rsid w:val="0076410B"/>
    <w:rsid w:val="007658A0"/>
    <w:rsid w:val="00766D7A"/>
    <w:rsid w:val="007732D5"/>
    <w:rsid w:val="007742C3"/>
    <w:rsid w:val="00776746"/>
    <w:rsid w:val="0077772A"/>
    <w:rsid w:val="00781B6A"/>
    <w:rsid w:val="00784157"/>
    <w:rsid w:val="00785270"/>
    <w:rsid w:val="0078577E"/>
    <w:rsid w:val="00785F8B"/>
    <w:rsid w:val="0078675B"/>
    <w:rsid w:val="00787B93"/>
    <w:rsid w:val="00792639"/>
    <w:rsid w:val="007A1C83"/>
    <w:rsid w:val="007A1F96"/>
    <w:rsid w:val="007A35FA"/>
    <w:rsid w:val="007A460A"/>
    <w:rsid w:val="007A5725"/>
    <w:rsid w:val="007B14E9"/>
    <w:rsid w:val="007B211B"/>
    <w:rsid w:val="007B6306"/>
    <w:rsid w:val="007B6657"/>
    <w:rsid w:val="007C3944"/>
    <w:rsid w:val="007D4B15"/>
    <w:rsid w:val="007E0FA2"/>
    <w:rsid w:val="007F0192"/>
    <w:rsid w:val="007F1408"/>
    <w:rsid w:val="007F6084"/>
    <w:rsid w:val="008022FB"/>
    <w:rsid w:val="00802D0D"/>
    <w:rsid w:val="0080363F"/>
    <w:rsid w:val="00803ADC"/>
    <w:rsid w:val="00807B31"/>
    <w:rsid w:val="00807F5C"/>
    <w:rsid w:val="0081009F"/>
    <w:rsid w:val="00815D3D"/>
    <w:rsid w:val="00816F44"/>
    <w:rsid w:val="00817923"/>
    <w:rsid w:val="00822B99"/>
    <w:rsid w:val="008257FD"/>
    <w:rsid w:val="00825DFB"/>
    <w:rsid w:val="00831B64"/>
    <w:rsid w:val="008343FA"/>
    <w:rsid w:val="00835B54"/>
    <w:rsid w:val="00843680"/>
    <w:rsid w:val="008442A7"/>
    <w:rsid w:val="00845D1C"/>
    <w:rsid w:val="008463EC"/>
    <w:rsid w:val="00853ACA"/>
    <w:rsid w:val="0085459E"/>
    <w:rsid w:val="00855FA6"/>
    <w:rsid w:val="00857A00"/>
    <w:rsid w:val="00857DB1"/>
    <w:rsid w:val="008606CB"/>
    <w:rsid w:val="00860B84"/>
    <w:rsid w:val="008634CC"/>
    <w:rsid w:val="00863EF9"/>
    <w:rsid w:val="00865FD4"/>
    <w:rsid w:val="00870384"/>
    <w:rsid w:val="008704FE"/>
    <w:rsid w:val="008712E6"/>
    <w:rsid w:val="0087610D"/>
    <w:rsid w:val="008770E8"/>
    <w:rsid w:val="00877E98"/>
    <w:rsid w:val="00883284"/>
    <w:rsid w:val="00887DE8"/>
    <w:rsid w:val="00890421"/>
    <w:rsid w:val="00893FA1"/>
    <w:rsid w:val="00894450"/>
    <w:rsid w:val="00895500"/>
    <w:rsid w:val="00895979"/>
    <w:rsid w:val="00895BD9"/>
    <w:rsid w:val="008A00DE"/>
    <w:rsid w:val="008A4264"/>
    <w:rsid w:val="008B0272"/>
    <w:rsid w:val="008B3796"/>
    <w:rsid w:val="008B778D"/>
    <w:rsid w:val="008C1460"/>
    <w:rsid w:val="008C2A6C"/>
    <w:rsid w:val="008C540D"/>
    <w:rsid w:val="008D09CA"/>
    <w:rsid w:val="008D1A6C"/>
    <w:rsid w:val="008D439E"/>
    <w:rsid w:val="008D4DC6"/>
    <w:rsid w:val="008D5DB7"/>
    <w:rsid w:val="008D6F82"/>
    <w:rsid w:val="008D7201"/>
    <w:rsid w:val="008E3AB5"/>
    <w:rsid w:val="008E5BEB"/>
    <w:rsid w:val="008E6A78"/>
    <w:rsid w:val="008F4B83"/>
    <w:rsid w:val="008F4F5D"/>
    <w:rsid w:val="009054FF"/>
    <w:rsid w:val="00911A4B"/>
    <w:rsid w:val="00914192"/>
    <w:rsid w:val="00914801"/>
    <w:rsid w:val="00914DD3"/>
    <w:rsid w:val="0091641D"/>
    <w:rsid w:val="00916951"/>
    <w:rsid w:val="00920295"/>
    <w:rsid w:val="00927A40"/>
    <w:rsid w:val="00934C76"/>
    <w:rsid w:val="00937E56"/>
    <w:rsid w:val="0094103B"/>
    <w:rsid w:val="00943D73"/>
    <w:rsid w:val="00946183"/>
    <w:rsid w:val="00946ED7"/>
    <w:rsid w:val="00950BA8"/>
    <w:rsid w:val="00952A6D"/>
    <w:rsid w:val="009540AE"/>
    <w:rsid w:val="009547A9"/>
    <w:rsid w:val="009612E2"/>
    <w:rsid w:val="00961D93"/>
    <w:rsid w:val="009623C2"/>
    <w:rsid w:val="00963589"/>
    <w:rsid w:val="009732A8"/>
    <w:rsid w:val="00973E5F"/>
    <w:rsid w:val="0097577D"/>
    <w:rsid w:val="0098640A"/>
    <w:rsid w:val="009874EE"/>
    <w:rsid w:val="009907F1"/>
    <w:rsid w:val="00991917"/>
    <w:rsid w:val="00992AC8"/>
    <w:rsid w:val="009A379D"/>
    <w:rsid w:val="009A49D5"/>
    <w:rsid w:val="009A655A"/>
    <w:rsid w:val="009B05E6"/>
    <w:rsid w:val="009B3D24"/>
    <w:rsid w:val="009B5431"/>
    <w:rsid w:val="009C12E6"/>
    <w:rsid w:val="009C3CCA"/>
    <w:rsid w:val="009C5597"/>
    <w:rsid w:val="009C5BFB"/>
    <w:rsid w:val="009D519C"/>
    <w:rsid w:val="009D65EA"/>
    <w:rsid w:val="009E59AB"/>
    <w:rsid w:val="009F1B4F"/>
    <w:rsid w:val="00A00914"/>
    <w:rsid w:val="00A02756"/>
    <w:rsid w:val="00A0472A"/>
    <w:rsid w:val="00A0580B"/>
    <w:rsid w:val="00A05A8E"/>
    <w:rsid w:val="00A061AB"/>
    <w:rsid w:val="00A1094F"/>
    <w:rsid w:val="00A10FB7"/>
    <w:rsid w:val="00A12DFA"/>
    <w:rsid w:val="00A13ABE"/>
    <w:rsid w:val="00A1536F"/>
    <w:rsid w:val="00A21531"/>
    <w:rsid w:val="00A24C80"/>
    <w:rsid w:val="00A26D1B"/>
    <w:rsid w:val="00A304BA"/>
    <w:rsid w:val="00A31124"/>
    <w:rsid w:val="00A4152D"/>
    <w:rsid w:val="00A44DA3"/>
    <w:rsid w:val="00A466CC"/>
    <w:rsid w:val="00A46B78"/>
    <w:rsid w:val="00A51FD9"/>
    <w:rsid w:val="00A55071"/>
    <w:rsid w:val="00A554A7"/>
    <w:rsid w:val="00A574F8"/>
    <w:rsid w:val="00A61C65"/>
    <w:rsid w:val="00A735B8"/>
    <w:rsid w:val="00A77AF7"/>
    <w:rsid w:val="00A847EF"/>
    <w:rsid w:val="00A92592"/>
    <w:rsid w:val="00A92781"/>
    <w:rsid w:val="00A92E95"/>
    <w:rsid w:val="00A92F32"/>
    <w:rsid w:val="00A97C31"/>
    <w:rsid w:val="00AA1372"/>
    <w:rsid w:val="00AA2599"/>
    <w:rsid w:val="00AA7CC2"/>
    <w:rsid w:val="00AB7247"/>
    <w:rsid w:val="00AC2FC3"/>
    <w:rsid w:val="00AC3356"/>
    <w:rsid w:val="00AC3C36"/>
    <w:rsid w:val="00AC6C8D"/>
    <w:rsid w:val="00AC786C"/>
    <w:rsid w:val="00AD454B"/>
    <w:rsid w:val="00AD585D"/>
    <w:rsid w:val="00AD6A0E"/>
    <w:rsid w:val="00AD6F41"/>
    <w:rsid w:val="00AE1C58"/>
    <w:rsid w:val="00AE46D5"/>
    <w:rsid w:val="00AE6EB1"/>
    <w:rsid w:val="00AE71C7"/>
    <w:rsid w:val="00AE7F0A"/>
    <w:rsid w:val="00AF0FFF"/>
    <w:rsid w:val="00AF124E"/>
    <w:rsid w:val="00AF1CAC"/>
    <w:rsid w:val="00AF7335"/>
    <w:rsid w:val="00B01526"/>
    <w:rsid w:val="00B02749"/>
    <w:rsid w:val="00B0282C"/>
    <w:rsid w:val="00B051F2"/>
    <w:rsid w:val="00B10E43"/>
    <w:rsid w:val="00B12AAE"/>
    <w:rsid w:val="00B12F92"/>
    <w:rsid w:val="00B14782"/>
    <w:rsid w:val="00B173E2"/>
    <w:rsid w:val="00B17732"/>
    <w:rsid w:val="00B25A17"/>
    <w:rsid w:val="00B33215"/>
    <w:rsid w:val="00B416D6"/>
    <w:rsid w:val="00B450D7"/>
    <w:rsid w:val="00B4532C"/>
    <w:rsid w:val="00B462B9"/>
    <w:rsid w:val="00B53CE8"/>
    <w:rsid w:val="00B55423"/>
    <w:rsid w:val="00B5572F"/>
    <w:rsid w:val="00B5666F"/>
    <w:rsid w:val="00B61972"/>
    <w:rsid w:val="00B67804"/>
    <w:rsid w:val="00B67997"/>
    <w:rsid w:val="00B70DE0"/>
    <w:rsid w:val="00B912C1"/>
    <w:rsid w:val="00B919C3"/>
    <w:rsid w:val="00B92243"/>
    <w:rsid w:val="00B93A6D"/>
    <w:rsid w:val="00BA0DE8"/>
    <w:rsid w:val="00BA70F6"/>
    <w:rsid w:val="00BB1CDB"/>
    <w:rsid w:val="00BB1DCB"/>
    <w:rsid w:val="00BB1E62"/>
    <w:rsid w:val="00BB5D7F"/>
    <w:rsid w:val="00BB6C96"/>
    <w:rsid w:val="00BB6D9A"/>
    <w:rsid w:val="00BC02D1"/>
    <w:rsid w:val="00BC0A09"/>
    <w:rsid w:val="00BC1E92"/>
    <w:rsid w:val="00BC517C"/>
    <w:rsid w:val="00BC57DF"/>
    <w:rsid w:val="00BC6AB4"/>
    <w:rsid w:val="00BC7692"/>
    <w:rsid w:val="00BE0F2C"/>
    <w:rsid w:val="00BE736A"/>
    <w:rsid w:val="00BF16C0"/>
    <w:rsid w:val="00BF438E"/>
    <w:rsid w:val="00BF688B"/>
    <w:rsid w:val="00BF7EF4"/>
    <w:rsid w:val="00C060B7"/>
    <w:rsid w:val="00C111A5"/>
    <w:rsid w:val="00C1550B"/>
    <w:rsid w:val="00C337BB"/>
    <w:rsid w:val="00C3644F"/>
    <w:rsid w:val="00C37998"/>
    <w:rsid w:val="00C4062F"/>
    <w:rsid w:val="00C4258A"/>
    <w:rsid w:val="00C43223"/>
    <w:rsid w:val="00C45F68"/>
    <w:rsid w:val="00C4698F"/>
    <w:rsid w:val="00C52936"/>
    <w:rsid w:val="00C54131"/>
    <w:rsid w:val="00C56885"/>
    <w:rsid w:val="00C56C7F"/>
    <w:rsid w:val="00C61B88"/>
    <w:rsid w:val="00C61BF5"/>
    <w:rsid w:val="00C63570"/>
    <w:rsid w:val="00C66A74"/>
    <w:rsid w:val="00C66E17"/>
    <w:rsid w:val="00C70A16"/>
    <w:rsid w:val="00C70D8A"/>
    <w:rsid w:val="00C72707"/>
    <w:rsid w:val="00C72C3E"/>
    <w:rsid w:val="00C75A09"/>
    <w:rsid w:val="00C76759"/>
    <w:rsid w:val="00C818C7"/>
    <w:rsid w:val="00C82295"/>
    <w:rsid w:val="00C83A16"/>
    <w:rsid w:val="00C84AB9"/>
    <w:rsid w:val="00C875D4"/>
    <w:rsid w:val="00C928DD"/>
    <w:rsid w:val="00C92927"/>
    <w:rsid w:val="00C97677"/>
    <w:rsid w:val="00C97BE0"/>
    <w:rsid w:val="00CA4626"/>
    <w:rsid w:val="00CB1226"/>
    <w:rsid w:val="00CB1FE8"/>
    <w:rsid w:val="00CB2293"/>
    <w:rsid w:val="00CB25F9"/>
    <w:rsid w:val="00CB5166"/>
    <w:rsid w:val="00CC064C"/>
    <w:rsid w:val="00CC07AE"/>
    <w:rsid w:val="00CC2371"/>
    <w:rsid w:val="00CC374D"/>
    <w:rsid w:val="00CC7F54"/>
    <w:rsid w:val="00CD3CCF"/>
    <w:rsid w:val="00CD6035"/>
    <w:rsid w:val="00CE5C33"/>
    <w:rsid w:val="00CF1163"/>
    <w:rsid w:val="00CF156A"/>
    <w:rsid w:val="00CF2FC7"/>
    <w:rsid w:val="00D0088E"/>
    <w:rsid w:val="00D024C9"/>
    <w:rsid w:val="00D02614"/>
    <w:rsid w:val="00D03417"/>
    <w:rsid w:val="00D11C56"/>
    <w:rsid w:val="00D152E4"/>
    <w:rsid w:val="00D20DB9"/>
    <w:rsid w:val="00D21798"/>
    <w:rsid w:val="00D21CDE"/>
    <w:rsid w:val="00D22AE8"/>
    <w:rsid w:val="00D2372E"/>
    <w:rsid w:val="00D26783"/>
    <w:rsid w:val="00D3111D"/>
    <w:rsid w:val="00D32398"/>
    <w:rsid w:val="00D3287A"/>
    <w:rsid w:val="00D32E73"/>
    <w:rsid w:val="00D3420E"/>
    <w:rsid w:val="00D41683"/>
    <w:rsid w:val="00D43D3E"/>
    <w:rsid w:val="00D45DAA"/>
    <w:rsid w:val="00D45E3B"/>
    <w:rsid w:val="00D50719"/>
    <w:rsid w:val="00D50D09"/>
    <w:rsid w:val="00D5729A"/>
    <w:rsid w:val="00D63F21"/>
    <w:rsid w:val="00D64121"/>
    <w:rsid w:val="00D65746"/>
    <w:rsid w:val="00D67474"/>
    <w:rsid w:val="00D7457D"/>
    <w:rsid w:val="00D7533B"/>
    <w:rsid w:val="00D77A43"/>
    <w:rsid w:val="00D8353D"/>
    <w:rsid w:val="00D87AEC"/>
    <w:rsid w:val="00D91EDC"/>
    <w:rsid w:val="00D95774"/>
    <w:rsid w:val="00D95C3C"/>
    <w:rsid w:val="00D971A2"/>
    <w:rsid w:val="00DA0FE4"/>
    <w:rsid w:val="00DA1FE0"/>
    <w:rsid w:val="00DA4B58"/>
    <w:rsid w:val="00DB1BED"/>
    <w:rsid w:val="00DB3399"/>
    <w:rsid w:val="00DB34F2"/>
    <w:rsid w:val="00DB4B05"/>
    <w:rsid w:val="00DB76E4"/>
    <w:rsid w:val="00DB7A39"/>
    <w:rsid w:val="00DC0711"/>
    <w:rsid w:val="00DC1E71"/>
    <w:rsid w:val="00DC56E4"/>
    <w:rsid w:val="00DC656D"/>
    <w:rsid w:val="00DC77A5"/>
    <w:rsid w:val="00DD0F7A"/>
    <w:rsid w:val="00DD36A1"/>
    <w:rsid w:val="00DD50E0"/>
    <w:rsid w:val="00DD5954"/>
    <w:rsid w:val="00DD6328"/>
    <w:rsid w:val="00DD75B3"/>
    <w:rsid w:val="00DE1193"/>
    <w:rsid w:val="00DE196F"/>
    <w:rsid w:val="00DE1B30"/>
    <w:rsid w:val="00DE31EF"/>
    <w:rsid w:val="00DE4D1D"/>
    <w:rsid w:val="00DF0D89"/>
    <w:rsid w:val="00DF163B"/>
    <w:rsid w:val="00DF3D75"/>
    <w:rsid w:val="00DF5127"/>
    <w:rsid w:val="00E009D0"/>
    <w:rsid w:val="00E02FE6"/>
    <w:rsid w:val="00E0707D"/>
    <w:rsid w:val="00E11E29"/>
    <w:rsid w:val="00E1223F"/>
    <w:rsid w:val="00E153EF"/>
    <w:rsid w:val="00E15D56"/>
    <w:rsid w:val="00E2651D"/>
    <w:rsid w:val="00E27AA0"/>
    <w:rsid w:val="00E27C87"/>
    <w:rsid w:val="00E30409"/>
    <w:rsid w:val="00E315F4"/>
    <w:rsid w:val="00E33085"/>
    <w:rsid w:val="00E35218"/>
    <w:rsid w:val="00E36438"/>
    <w:rsid w:val="00E407DD"/>
    <w:rsid w:val="00E42E56"/>
    <w:rsid w:val="00E43C84"/>
    <w:rsid w:val="00E453F4"/>
    <w:rsid w:val="00E5585B"/>
    <w:rsid w:val="00E6407D"/>
    <w:rsid w:val="00E67DC2"/>
    <w:rsid w:val="00E77930"/>
    <w:rsid w:val="00E816F7"/>
    <w:rsid w:val="00E818F3"/>
    <w:rsid w:val="00E83658"/>
    <w:rsid w:val="00E93D31"/>
    <w:rsid w:val="00E961DC"/>
    <w:rsid w:val="00EA0427"/>
    <w:rsid w:val="00EA552C"/>
    <w:rsid w:val="00EA6A50"/>
    <w:rsid w:val="00EB1E9D"/>
    <w:rsid w:val="00EB527B"/>
    <w:rsid w:val="00EB57FA"/>
    <w:rsid w:val="00EC107A"/>
    <w:rsid w:val="00EC307F"/>
    <w:rsid w:val="00EC6D2E"/>
    <w:rsid w:val="00EC7FAC"/>
    <w:rsid w:val="00ED128A"/>
    <w:rsid w:val="00ED1A65"/>
    <w:rsid w:val="00ED308D"/>
    <w:rsid w:val="00ED3398"/>
    <w:rsid w:val="00ED6AED"/>
    <w:rsid w:val="00EF4908"/>
    <w:rsid w:val="00EF640C"/>
    <w:rsid w:val="00EF665F"/>
    <w:rsid w:val="00F01569"/>
    <w:rsid w:val="00F050C5"/>
    <w:rsid w:val="00F06F8A"/>
    <w:rsid w:val="00F118BA"/>
    <w:rsid w:val="00F11B3F"/>
    <w:rsid w:val="00F12C33"/>
    <w:rsid w:val="00F13017"/>
    <w:rsid w:val="00F1447A"/>
    <w:rsid w:val="00F16148"/>
    <w:rsid w:val="00F16558"/>
    <w:rsid w:val="00F22372"/>
    <w:rsid w:val="00F238D7"/>
    <w:rsid w:val="00F315AC"/>
    <w:rsid w:val="00F31CD0"/>
    <w:rsid w:val="00F33CDA"/>
    <w:rsid w:val="00F3421B"/>
    <w:rsid w:val="00F37B73"/>
    <w:rsid w:val="00F37C9F"/>
    <w:rsid w:val="00F44E10"/>
    <w:rsid w:val="00F46882"/>
    <w:rsid w:val="00F47825"/>
    <w:rsid w:val="00F47A10"/>
    <w:rsid w:val="00F5175A"/>
    <w:rsid w:val="00F51ED4"/>
    <w:rsid w:val="00F54246"/>
    <w:rsid w:val="00F620FE"/>
    <w:rsid w:val="00F644D7"/>
    <w:rsid w:val="00F720E9"/>
    <w:rsid w:val="00F723C0"/>
    <w:rsid w:val="00F851B6"/>
    <w:rsid w:val="00F86FE5"/>
    <w:rsid w:val="00F8796D"/>
    <w:rsid w:val="00F925B3"/>
    <w:rsid w:val="00F92E68"/>
    <w:rsid w:val="00F943CC"/>
    <w:rsid w:val="00F957AA"/>
    <w:rsid w:val="00F95A97"/>
    <w:rsid w:val="00F9641C"/>
    <w:rsid w:val="00F96577"/>
    <w:rsid w:val="00FA13AC"/>
    <w:rsid w:val="00FB1700"/>
    <w:rsid w:val="00FB7A23"/>
    <w:rsid w:val="00FC0233"/>
    <w:rsid w:val="00FC0423"/>
    <w:rsid w:val="00FC3D98"/>
    <w:rsid w:val="00FC7521"/>
    <w:rsid w:val="00FD466D"/>
    <w:rsid w:val="00FD4DC0"/>
    <w:rsid w:val="00FD6795"/>
    <w:rsid w:val="00FE13E0"/>
    <w:rsid w:val="00FE2064"/>
    <w:rsid w:val="00FE2C16"/>
    <w:rsid w:val="00FE3891"/>
    <w:rsid w:val="00FE3D50"/>
    <w:rsid w:val="00FE4498"/>
    <w:rsid w:val="00FE4865"/>
    <w:rsid w:val="00FE6E4E"/>
    <w:rsid w:val="00FF32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A3EC"/>
  <w15:docId w15:val="{CA6AB1E0-9D5F-4EF1-8EF7-D13DA7B8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99"/>
    <w:qFormat/>
    <w:rsid w:val="0014264C"/>
    <w:pPr>
      <w:ind w:left="720"/>
      <w:contextualSpacing/>
    </w:pPr>
  </w:style>
  <w:style w:type="character" w:styleId="Hyperlink">
    <w:name w:val="Hyperlink"/>
    <w:basedOn w:val="DefaultParagraphFont"/>
    <w:uiPriority w:val="99"/>
    <w:unhideWhenUsed/>
    <w:rsid w:val="0014264C"/>
    <w:rPr>
      <w:color w:val="0000FF" w:themeColor="hyperlink"/>
      <w:u w:val="single"/>
    </w:rPr>
  </w:style>
  <w:style w:type="character" w:styleId="CommentReference">
    <w:name w:val="annotation reference"/>
    <w:basedOn w:val="DefaultParagraphFont"/>
    <w:uiPriority w:val="99"/>
    <w:semiHidden/>
    <w:unhideWhenUsed/>
    <w:rsid w:val="00AE1C58"/>
    <w:rPr>
      <w:sz w:val="16"/>
      <w:szCs w:val="16"/>
    </w:rPr>
  </w:style>
  <w:style w:type="paragraph" w:styleId="CommentText">
    <w:name w:val="annotation text"/>
    <w:basedOn w:val="Normal"/>
    <w:link w:val="CommentTextChar"/>
    <w:uiPriority w:val="99"/>
    <w:semiHidden/>
    <w:unhideWhenUsed/>
    <w:rsid w:val="00AE1C58"/>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AE1C58"/>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AE1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C5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429FB"/>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429F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27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B8D"/>
  </w:style>
  <w:style w:type="paragraph" w:styleId="Footer">
    <w:name w:val="footer"/>
    <w:basedOn w:val="Normal"/>
    <w:link w:val="FooterChar"/>
    <w:uiPriority w:val="99"/>
    <w:unhideWhenUsed/>
    <w:rsid w:val="00527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B8D"/>
  </w:style>
  <w:style w:type="paragraph" w:styleId="BodyText2">
    <w:name w:val="Body Text 2"/>
    <w:basedOn w:val="Normal"/>
    <w:link w:val="BodyText2Char"/>
    <w:uiPriority w:val="99"/>
    <w:rsid w:val="006C38BD"/>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uiPriority w:val="99"/>
    <w:rsid w:val="006C38BD"/>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42681"/>
  </w:style>
  <w:style w:type="character" w:customStyle="1" w:styleId="ListParagraphChar">
    <w:name w:val="List Paragraph Char"/>
    <w:aliases w:val="2 Char,H&amp;P List Paragraph Char,Strip Char"/>
    <w:link w:val="ListParagraph"/>
    <w:uiPriority w:val="99"/>
    <w:locked/>
    <w:rsid w:val="003B7AA6"/>
  </w:style>
  <w:style w:type="paragraph" w:styleId="Revision">
    <w:name w:val="Revision"/>
    <w:hidden/>
    <w:uiPriority w:val="99"/>
    <w:semiHidden/>
    <w:rsid w:val="004803BF"/>
    <w:pPr>
      <w:spacing w:after="0" w:line="240" w:lineRule="auto"/>
    </w:pPr>
  </w:style>
  <w:style w:type="table" w:styleId="TableGrid">
    <w:name w:val="Table Grid"/>
    <w:basedOn w:val="TableNormal"/>
    <w:uiPriority w:val="5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xnowrap1">
    <w:name w:val="dlxnowrap1"/>
    <w:basedOn w:val="DefaultParagraphFont"/>
    <w:rsid w:val="00090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48">
      <w:bodyDiv w:val="1"/>
      <w:marLeft w:val="0"/>
      <w:marRight w:val="0"/>
      <w:marTop w:val="0"/>
      <w:marBottom w:val="0"/>
      <w:divBdr>
        <w:top w:val="none" w:sz="0" w:space="0" w:color="auto"/>
        <w:left w:val="none" w:sz="0" w:space="0" w:color="auto"/>
        <w:bottom w:val="none" w:sz="0" w:space="0" w:color="auto"/>
        <w:right w:val="none" w:sz="0" w:space="0" w:color="auto"/>
      </w:divBdr>
    </w:div>
    <w:div w:id="138766168">
      <w:bodyDiv w:val="1"/>
      <w:marLeft w:val="0"/>
      <w:marRight w:val="0"/>
      <w:marTop w:val="0"/>
      <w:marBottom w:val="0"/>
      <w:divBdr>
        <w:top w:val="none" w:sz="0" w:space="0" w:color="auto"/>
        <w:left w:val="none" w:sz="0" w:space="0" w:color="auto"/>
        <w:bottom w:val="none" w:sz="0" w:space="0" w:color="auto"/>
        <w:right w:val="none" w:sz="0" w:space="0" w:color="auto"/>
      </w:divBdr>
    </w:div>
    <w:div w:id="1195539750">
      <w:bodyDiv w:val="1"/>
      <w:marLeft w:val="0"/>
      <w:marRight w:val="0"/>
      <w:marTop w:val="0"/>
      <w:marBottom w:val="0"/>
      <w:divBdr>
        <w:top w:val="none" w:sz="0" w:space="0" w:color="auto"/>
        <w:left w:val="none" w:sz="0" w:space="0" w:color="auto"/>
        <w:bottom w:val="none" w:sz="0" w:space="0" w:color="auto"/>
        <w:right w:val="none" w:sz="0" w:space="0" w:color="auto"/>
      </w:divBdr>
    </w:div>
    <w:div w:id="1580673611">
      <w:bodyDiv w:val="1"/>
      <w:marLeft w:val="0"/>
      <w:marRight w:val="0"/>
      <w:marTop w:val="0"/>
      <w:marBottom w:val="0"/>
      <w:divBdr>
        <w:top w:val="none" w:sz="0" w:space="0" w:color="auto"/>
        <w:left w:val="none" w:sz="0" w:space="0" w:color="auto"/>
        <w:bottom w:val="none" w:sz="0" w:space="0" w:color="auto"/>
        <w:right w:val="none" w:sz="0" w:space="0" w:color="auto"/>
      </w:divBdr>
    </w:div>
    <w:div w:id="1720129087">
      <w:bodyDiv w:val="1"/>
      <w:marLeft w:val="0"/>
      <w:marRight w:val="0"/>
      <w:marTop w:val="0"/>
      <w:marBottom w:val="0"/>
      <w:divBdr>
        <w:top w:val="none" w:sz="0" w:space="0" w:color="auto"/>
        <w:left w:val="none" w:sz="0" w:space="0" w:color="auto"/>
        <w:bottom w:val="none" w:sz="0" w:space="0" w:color="auto"/>
        <w:right w:val="none" w:sz="0" w:space="0" w:color="auto"/>
      </w:divBdr>
    </w:div>
    <w:div w:id="1742752277">
      <w:bodyDiv w:val="1"/>
      <w:marLeft w:val="0"/>
      <w:marRight w:val="0"/>
      <w:marTop w:val="0"/>
      <w:marBottom w:val="0"/>
      <w:divBdr>
        <w:top w:val="none" w:sz="0" w:space="0" w:color="auto"/>
        <w:left w:val="none" w:sz="0" w:space="0" w:color="auto"/>
        <w:bottom w:val="none" w:sz="0" w:space="0" w:color="auto"/>
        <w:right w:val="none" w:sz="0" w:space="0" w:color="auto"/>
      </w:divBdr>
    </w:div>
    <w:div w:id="179077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hyperlink" Target="http://www.lia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_____________@lia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303/oj/?loca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aa.gov.lv" TargetMode="External"/><Relationship Id="rId4" Type="http://schemas.openxmlformats.org/officeDocument/2006/relationships/settings" Target="settings.xml"/><Relationship Id="rId9" Type="http://schemas.openxmlformats.org/officeDocument/2006/relationships/hyperlink" Target="http://www.liaa.gov.lv" TargetMode="External"/><Relationship Id="rId14" Type="http://schemas.openxmlformats.org/officeDocument/2006/relationships/hyperlink" Target="http://www.l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4C4F0-F5D4-4597-9CEF-403ADB8A0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21697</Words>
  <Characters>12368</Characters>
  <Application>Microsoft Office Word</Application>
  <DocSecurity>4</DocSecurity>
  <Lines>103</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Agita Drozde</dc:creator>
  <cp:lastModifiedBy>Eva Jākobsone</cp:lastModifiedBy>
  <cp:revision>2</cp:revision>
  <cp:lastPrinted>2018-12-14T09:39:00Z</cp:lastPrinted>
  <dcterms:created xsi:type="dcterms:W3CDTF">2019-04-25T10:37:00Z</dcterms:created>
  <dcterms:modified xsi:type="dcterms:W3CDTF">2019-04-25T10:37:00Z</dcterms:modified>
</cp:coreProperties>
</file>